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BF3E7" w14:textId="77777777" w:rsidR="0094304C" w:rsidRDefault="0094304C" w:rsidP="00C61DBB">
      <w:pPr>
        <w:pStyle w:val="SolACEstandard"/>
        <w:rPr>
          <w:lang w:val="en-IE"/>
        </w:rPr>
        <w:sectPr w:rsidR="0094304C" w:rsidSect="001C1849">
          <w:headerReference w:type="default" r:id="rId8"/>
          <w:footerReference w:type="first" r:id="rId9"/>
          <w:pgSz w:w="11906" w:h="16838" w:code="9"/>
          <w:pgMar w:top="1701" w:right="1134" w:bottom="1701" w:left="1134" w:header="567" w:footer="0" w:gutter="0"/>
          <w:cols w:space="708"/>
          <w:docGrid w:linePitch="360"/>
        </w:sectPr>
      </w:pPr>
    </w:p>
    <w:p w14:paraId="44617D4A" w14:textId="77777777" w:rsidR="00714BDB" w:rsidRPr="00A204E2" w:rsidRDefault="00714BDB" w:rsidP="00714BDB">
      <w:pPr>
        <w:pStyle w:val="SolACEtitle18"/>
        <w:framePr w:wrap="notBeside"/>
      </w:pPr>
      <w:r>
        <w:t>Helping European a</w:t>
      </w:r>
      <w:r w:rsidRPr="00A204E2">
        <w:t xml:space="preserve">griculture to tackle water and nutrient limitations: </w:t>
      </w:r>
      <w:r>
        <w:t>New European project started</w:t>
      </w:r>
    </w:p>
    <w:p w14:paraId="6B105560" w14:textId="77777777" w:rsidR="00CF7995" w:rsidRPr="00CF7995" w:rsidRDefault="00CF7995" w:rsidP="00CF7995">
      <w:pPr>
        <w:pStyle w:val="SolACEstandard"/>
      </w:pPr>
    </w:p>
    <w:p w14:paraId="6CA82761" w14:textId="200DA677" w:rsidR="00677FCE" w:rsidRDefault="00714BDB" w:rsidP="0080691B">
      <w:pPr>
        <w:pStyle w:val="SolACEstandard"/>
        <w:rPr>
          <w:b/>
        </w:rPr>
      </w:pPr>
      <w:r w:rsidRPr="00B27E98">
        <w:rPr>
          <w:b/>
        </w:rPr>
        <w:t>A</w:t>
      </w:r>
      <w:r w:rsidR="0095391D">
        <w:rPr>
          <w:b/>
        </w:rPr>
        <w:t>n ambitious</w:t>
      </w:r>
      <w:r w:rsidRPr="00B27E98">
        <w:rPr>
          <w:b/>
        </w:rPr>
        <w:t xml:space="preserve"> 5-year project for the future of European agriculture – SolACE – </w:t>
      </w:r>
      <w:proofErr w:type="gramStart"/>
      <w:r w:rsidRPr="00B27E98">
        <w:rPr>
          <w:b/>
        </w:rPr>
        <w:t>was given</w:t>
      </w:r>
      <w:proofErr w:type="gramEnd"/>
      <w:r w:rsidRPr="00B27E98">
        <w:rPr>
          <w:b/>
        </w:rPr>
        <w:t xml:space="preserve"> an exciting start earlier this year. SolACE</w:t>
      </w:r>
      <w:r w:rsidR="0080691B" w:rsidRPr="00B27E98">
        <w:rPr>
          <w:b/>
        </w:rPr>
        <w:t xml:space="preserve">, which </w:t>
      </w:r>
      <w:proofErr w:type="gramStart"/>
      <w:r w:rsidR="0080691B" w:rsidRPr="00B27E98">
        <w:rPr>
          <w:b/>
        </w:rPr>
        <w:t>is funded</w:t>
      </w:r>
      <w:proofErr w:type="gramEnd"/>
      <w:r w:rsidR="0080691B" w:rsidRPr="00B27E98">
        <w:rPr>
          <w:b/>
        </w:rPr>
        <w:t xml:space="preserve"> under the European Union’s research and innovation programme Horizon 2020,</w:t>
      </w:r>
      <w:r w:rsidRPr="00B27E98">
        <w:rPr>
          <w:b/>
        </w:rPr>
        <w:t xml:space="preserve"> will generate solutions that combine novel crop varieties and management inno</w:t>
      </w:r>
      <w:r w:rsidRPr="00B27E98">
        <w:rPr>
          <w:b/>
        </w:rPr>
        <w:softHyphen/>
        <w:t xml:space="preserve">vations to improve water and nutrient use efficiency across Europe. </w:t>
      </w:r>
    </w:p>
    <w:p w14:paraId="09FB9679" w14:textId="77777777" w:rsidR="00677FCE" w:rsidRPr="00677FCE" w:rsidRDefault="00677FCE" w:rsidP="00677FCE">
      <w:pPr>
        <w:pStyle w:val="SolACEstandard"/>
        <w:spacing w:after="0" w:line="240" w:lineRule="auto"/>
        <w:rPr>
          <w:b/>
          <w:sz w:val="6"/>
          <w:szCs w:val="6"/>
        </w:rPr>
      </w:pPr>
    </w:p>
    <w:p w14:paraId="13C85888" w14:textId="7D9C6D3F" w:rsidR="000C7366" w:rsidRPr="000C7366" w:rsidRDefault="00A50B3C" w:rsidP="0080691B">
      <w:pPr>
        <w:pStyle w:val="SolACEstandard"/>
      </w:pPr>
      <w:r>
        <w:t>(Montpellier, September 21</w:t>
      </w:r>
      <w:r w:rsidR="00714BDB" w:rsidRPr="002B1DD7">
        <w:t xml:space="preserve"> 2017) </w:t>
      </w:r>
      <w:r w:rsidR="0080691B" w:rsidRPr="0080691B">
        <w:t xml:space="preserve">European agriculture </w:t>
      </w:r>
      <w:proofErr w:type="gramStart"/>
      <w:r w:rsidR="0080691B" w:rsidRPr="0080691B">
        <w:t>is challenged</w:t>
      </w:r>
      <w:proofErr w:type="gramEnd"/>
      <w:r w:rsidR="0080691B" w:rsidRPr="0080691B">
        <w:t xml:space="preserve"> by</w:t>
      </w:r>
      <w:r w:rsidR="0080691B">
        <w:t xml:space="preserve"> the need to produce more crops. At the same time, it </w:t>
      </w:r>
      <w:r w:rsidR="00D771FC">
        <w:t>must</w:t>
      </w:r>
      <w:r w:rsidR="0080691B">
        <w:t xml:space="preserve"> </w:t>
      </w:r>
      <w:r w:rsidR="00C15857">
        <w:t>deal with the</w:t>
      </w:r>
      <w:r w:rsidR="0080691B" w:rsidRPr="0080691B">
        <w:t xml:space="preserve"> reduced availability of fertilisers, in particular </w:t>
      </w:r>
      <w:r w:rsidR="0080691B">
        <w:t>nitrogen and phosphorus</w:t>
      </w:r>
      <w:r w:rsidR="0080691B" w:rsidRPr="0080691B">
        <w:t xml:space="preserve">, </w:t>
      </w:r>
      <w:r w:rsidR="0095391D">
        <w:t>combined with reduced or more</w:t>
      </w:r>
      <w:r w:rsidR="0080691B" w:rsidRPr="0080691B">
        <w:t xml:space="preserve"> variab</w:t>
      </w:r>
      <w:r w:rsidR="0095391D">
        <w:t>le</w:t>
      </w:r>
      <w:r w:rsidR="0080691B" w:rsidRPr="0080691B">
        <w:t xml:space="preserve"> rainfall</w:t>
      </w:r>
      <w:r w:rsidR="0080691B">
        <w:t xml:space="preserve">, </w:t>
      </w:r>
      <w:r w:rsidR="0095391D">
        <w:t>and thus</w:t>
      </w:r>
      <w:r w:rsidR="0080691B" w:rsidRPr="0080691B">
        <w:t xml:space="preserve"> </w:t>
      </w:r>
      <w:r w:rsidR="00C15857">
        <w:t xml:space="preserve">reduced </w:t>
      </w:r>
      <w:r w:rsidR="0080691B" w:rsidRPr="0080691B">
        <w:t xml:space="preserve">water </w:t>
      </w:r>
      <w:r w:rsidR="0095391D">
        <w:t>availability</w:t>
      </w:r>
      <w:r w:rsidR="0080691B" w:rsidRPr="0080691B">
        <w:t xml:space="preserve">. </w:t>
      </w:r>
      <w:r w:rsidR="0095391D">
        <w:t>In this context</w:t>
      </w:r>
      <w:r w:rsidR="0080691B">
        <w:t>, t</w:t>
      </w:r>
      <w:r w:rsidR="0080691B" w:rsidRPr="0080691B">
        <w:t xml:space="preserve">he SolACE project will identify and test novel solutions to ensure optimum crop productivity under combined </w:t>
      </w:r>
      <w:r w:rsidR="0095391D">
        <w:t>water</w:t>
      </w:r>
      <w:r w:rsidR="0080691B" w:rsidRPr="0080691B">
        <w:t xml:space="preserve"> and </w:t>
      </w:r>
      <w:r w:rsidR="0080691B">
        <w:t xml:space="preserve">nutrient </w:t>
      </w:r>
      <w:r w:rsidR="00472DEF">
        <w:t xml:space="preserve">stress. </w:t>
      </w:r>
      <w:bookmarkStart w:id="0" w:name="_GoBack"/>
      <w:bookmarkEnd w:id="0"/>
    </w:p>
    <w:p w14:paraId="07F91235" w14:textId="5822CCE6" w:rsidR="002B1DD7" w:rsidRPr="007E4E25" w:rsidRDefault="002B1DD7" w:rsidP="007E4E25">
      <w:pPr>
        <w:pStyle w:val="SolACEstandard"/>
      </w:pPr>
      <w:r w:rsidRPr="007E4E25">
        <w:t>SolACE will use a wide range of approaches such as on-farm experiments, field trials at experimental stations</w:t>
      </w:r>
      <w:r w:rsidR="00C15857">
        <w:t xml:space="preserve">, and </w:t>
      </w:r>
      <w:r w:rsidRPr="007E4E25">
        <w:t>phenotyping platforms throughout the project.</w:t>
      </w:r>
      <w:r w:rsidR="007E4E25" w:rsidRPr="007E4E25">
        <w:t xml:space="preserve"> </w:t>
      </w:r>
    </w:p>
    <w:p w14:paraId="793C2297" w14:textId="7D9ED72E" w:rsidR="00714BDB" w:rsidRPr="007E4E25" w:rsidRDefault="00714BDB" w:rsidP="007E4E25">
      <w:pPr>
        <w:pStyle w:val="SolACEstandard"/>
      </w:pPr>
      <w:r w:rsidRPr="007E4E25">
        <w:t xml:space="preserve">The findings of SolACE </w:t>
      </w:r>
      <w:proofErr w:type="gramStart"/>
      <w:r w:rsidRPr="007E4E25">
        <w:t>will be disseminat</w:t>
      </w:r>
      <w:r w:rsidR="00D771FC" w:rsidRPr="007E4E25">
        <w:t>ed</w:t>
      </w:r>
      <w:proofErr w:type="gramEnd"/>
      <w:r w:rsidRPr="007E4E25">
        <w:t xml:space="preserve"> to a </w:t>
      </w:r>
      <w:r w:rsidR="00D771FC" w:rsidRPr="007E4E25">
        <w:t>range of</w:t>
      </w:r>
      <w:r w:rsidRPr="007E4E25">
        <w:t xml:space="preserve"> stakeholders, including farmers and policy</w:t>
      </w:r>
      <w:r w:rsidR="0080691B" w:rsidRPr="007E4E25">
        <w:t>makers</w:t>
      </w:r>
      <w:r w:rsidR="00AE4559" w:rsidRPr="007E4E25">
        <w:t>.</w:t>
      </w:r>
      <w:r w:rsidR="007E4E25" w:rsidRPr="007E4E25">
        <w:t xml:space="preserve"> The project will promote the engagement of a broad range of stakeholders through a stakeholder forum and stakeholder events</w:t>
      </w:r>
      <w:r w:rsidR="00266240">
        <w:t xml:space="preserve">, the first one took place this summer. </w:t>
      </w:r>
    </w:p>
    <w:p w14:paraId="1307E28F" w14:textId="67E93C12" w:rsidR="00714BDB" w:rsidRDefault="00714BDB" w:rsidP="007E4E25">
      <w:pPr>
        <w:pStyle w:val="SolACEstandard"/>
      </w:pPr>
      <w:r w:rsidRPr="007E4E25">
        <w:t xml:space="preserve">The </w:t>
      </w:r>
      <w:r w:rsidR="00AE4559" w:rsidRPr="007E4E25">
        <w:t xml:space="preserve">SoLACE project, which </w:t>
      </w:r>
      <w:r w:rsidR="00C15857">
        <w:t xml:space="preserve">will run from </w:t>
      </w:r>
      <w:r w:rsidR="00AE4559" w:rsidRPr="007E4E25">
        <w:t xml:space="preserve">May 2017 to April 2022, </w:t>
      </w:r>
      <w:r w:rsidRPr="007E4E25">
        <w:t xml:space="preserve">brings together a consortium </w:t>
      </w:r>
      <w:r w:rsidR="0095391D" w:rsidRPr="007E4E25">
        <w:t xml:space="preserve">of </w:t>
      </w:r>
      <w:r w:rsidRPr="007E4E25">
        <w:t>25 part</w:t>
      </w:r>
      <w:r w:rsidR="00AE4559" w:rsidRPr="007E4E25">
        <w:t xml:space="preserve">ners from 14 European countries. Partners include </w:t>
      </w:r>
      <w:r w:rsidRPr="007E4E25">
        <w:t>farmers and farmer</w:t>
      </w:r>
      <w:r w:rsidR="0095391D" w:rsidRPr="007E4E25">
        <w:t>s’</w:t>
      </w:r>
      <w:r w:rsidRPr="007E4E25">
        <w:t xml:space="preserve"> organisations, advisory services, cooperatives, logistics providers, scientists, industry</w:t>
      </w:r>
      <w:r w:rsidRPr="00A204E2">
        <w:t xml:space="preserve"> professionals, and representatives of civil society and rural areas. </w:t>
      </w:r>
    </w:p>
    <w:p w14:paraId="308B4A69" w14:textId="77777777" w:rsidR="00714BDB" w:rsidRPr="00A204E2" w:rsidRDefault="00714BDB" w:rsidP="00714BDB">
      <w:pPr>
        <w:pStyle w:val="SolACEstandard"/>
      </w:pPr>
      <w:r w:rsidRPr="00A204E2">
        <w:t>SolACE is coordinated by the French National Institute for Agricultural Research (INRA).</w:t>
      </w:r>
    </w:p>
    <w:p w14:paraId="6AB27C67" w14:textId="77777777" w:rsidR="00714BDB" w:rsidRPr="00714BDB" w:rsidRDefault="00714BDB" w:rsidP="00714BDB">
      <w:pPr>
        <w:rPr>
          <w:lang w:val="en-US"/>
        </w:rPr>
      </w:pPr>
    </w:p>
    <w:p w14:paraId="5C5B6896" w14:textId="77777777" w:rsidR="00714BDB" w:rsidRPr="004D5822" w:rsidRDefault="00714BDB" w:rsidP="00714BDB">
      <w:pPr>
        <w:pStyle w:val="SolACEsubhead"/>
      </w:pPr>
      <w:r w:rsidRPr="004D5822">
        <w:t>Contact</w:t>
      </w:r>
    </w:p>
    <w:p w14:paraId="39C83548" w14:textId="77777777" w:rsidR="002B1DD7" w:rsidRPr="002B1DD7" w:rsidRDefault="00714BDB" w:rsidP="002B1DD7">
      <w:pPr>
        <w:pStyle w:val="SolACEbullet"/>
        <w:rPr>
          <w:lang w:val="fr-CH"/>
        </w:rPr>
      </w:pPr>
      <w:r w:rsidRPr="002B1DD7">
        <w:rPr>
          <w:lang w:val="fr-CH"/>
        </w:rPr>
        <w:t>Dr. Philippe Hinsinger</w:t>
      </w:r>
      <w:r w:rsidRPr="002B1DD7">
        <w:rPr>
          <w:lang w:val="fr-CH"/>
        </w:rPr>
        <w:br/>
        <w:t>Institut National de la Recherche Agronomique INRA</w:t>
      </w:r>
      <w:r w:rsidRPr="002B1DD7">
        <w:rPr>
          <w:lang w:val="fr-CH"/>
        </w:rPr>
        <w:br/>
      </w:r>
      <w:r w:rsidR="002B1DD7">
        <w:rPr>
          <w:lang w:val="fr-CH"/>
        </w:rPr>
        <w:t>UMR Eco&amp;Sols,</w:t>
      </w:r>
      <w:r w:rsidR="002B1DD7">
        <w:rPr>
          <w:lang w:val="fr-CH"/>
        </w:rPr>
        <w:br/>
      </w:r>
      <w:r w:rsidRPr="002B1DD7">
        <w:rPr>
          <w:lang w:val="fr-CH"/>
        </w:rPr>
        <w:t>2 place Viala</w:t>
      </w:r>
      <w:r w:rsidRPr="002B1DD7">
        <w:rPr>
          <w:lang w:val="fr-CH"/>
        </w:rPr>
        <w:br/>
      </w:r>
      <w:r w:rsidR="002B1DD7">
        <w:rPr>
          <w:lang w:val="fr-CH"/>
        </w:rPr>
        <w:t>34060 Montpellier Cedex 2</w:t>
      </w:r>
      <w:r w:rsidR="002B1DD7">
        <w:rPr>
          <w:lang w:val="fr-CH"/>
        </w:rPr>
        <w:br/>
      </w:r>
      <w:r w:rsidRPr="002B1DD7">
        <w:rPr>
          <w:lang w:val="fr-CH"/>
        </w:rPr>
        <w:t>France</w:t>
      </w:r>
      <w:r w:rsidR="002B1DD7" w:rsidRPr="002B1DD7">
        <w:rPr>
          <w:lang w:val="fr-CH"/>
        </w:rPr>
        <w:br/>
      </w:r>
    </w:p>
    <w:p w14:paraId="50B0EF7C" w14:textId="20955D99" w:rsidR="00714BDB" w:rsidRPr="007E4E25" w:rsidRDefault="00714BDB" w:rsidP="00714BDB">
      <w:pPr>
        <w:pStyle w:val="SolACEsubhead"/>
        <w:rPr>
          <w:lang w:val="en-US"/>
        </w:rPr>
      </w:pPr>
      <w:r w:rsidRPr="007E4E25">
        <w:rPr>
          <w:lang w:val="en-US"/>
        </w:rPr>
        <w:t>Project website</w:t>
      </w:r>
      <w:r w:rsidR="007E4E25" w:rsidRPr="007E4E25">
        <w:rPr>
          <w:lang w:val="en-US"/>
        </w:rPr>
        <w:t xml:space="preserve">, </w:t>
      </w:r>
      <w:r w:rsidRPr="007E4E25">
        <w:rPr>
          <w:lang w:val="en-US"/>
        </w:rPr>
        <w:t xml:space="preserve">Twitter </w:t>
      </w:r>
      <w:r w:rsidR="002B1DD7" w:rsidRPr="007E4E25">
        <w:rPr>
          <w:lang w:val="en-US"/>
        </w:rPr>
        <w:t>ac</w:t>
      </w:r>
      <w:r w:rsidRPr="007E4E25">
        <w:rPr>
          <w:lang w:val="en-US"/>
        </w:rPr>
        <w:t xml:space="preserve">count </w:t>
      </w:r>
      <w:r w:rsidR="007E4E25">
        <w:rPr>
          <w:lang w:val="en-US"/>
        </w:rPr>
        <w:t>and video</w:t>
      </w:r>
    </w:p>
    <w:p w14:paraId="2EE04A34" w14:textId="77777777" w:rsidR="002B1DD7" w:rsidRDefault="00472DEF" w:rsidP="002B1DD7">
      <w:pPr>
        <w:pStyle w:val="SolACEbullet"/>
        <w:rPr>
          <w:rStyle w:val="Hyperlink"/>
          <w:color w:val="auto"/>
          <w:u w:val="none"/>
          <w:lang w:val="fr-CH"/>
        </w:rPr>
      </w:pPr>
      <w:hyperlink r:id="rId10" w:history="1">
        <w:r w:rsidR="00714BDB" w:rsidRPr="002B1DD7">
          <w:rPr>
            <w:rStyle w:val="Hyperlink"/>
            <w:color w:val="auto"/>
            <w:u w:val="none"/>
            <w:lang w:val="fr-CH"/>
          </w:rPr>
          <w:t>www.SolACE.eu</w:t>
        </w:r>
      </w:hyperlink>
    </w:p>
    <w:p w14:paraId="6D8B84C7" w14:textId="77777777" w:rsidR="002B1DD7" w:rsidRPr="002B1DD7" w:rsidRDefault="00472DEF" w:rsidP="002B1DD7">
      <w:pPr>
        <w:pStyle w:val="SolACEbullet"/>
        <w:rPr>
          <w:rStyle w:val="Hyperlink"/>
          <w:color w:val="auto"/>
          <w:u w:val="none"/>
        </w:rPr>
      </w:pPr>
      <w:hyperlink r:id="rId11" w:history="1">
        <w:r w:rsidR="002B1DD7" w:rsidRPr="002B1DD7">
          <w:rPr>
            <w:rStyle w:val="Hyperlink"/>
            <w:color w:val="auto"/>
            <w:u w:val="none"/>
          </w:rPr>
          <w:t>www.solace-eu.net/get-involved.html</w:t>
        </w:r>
      </w:hyperlink>
      <w:r w:rsidR="002B1DD7" w:rsidRPr="002B1DD7">
        <w:rPr>
          <w:rStyle w:val="Hyperlink"/>
          <w:color w:val="auto"/>
          <w:u w:val="none"/>
        </w:rPr>
        <w:t xml:space="preserve"> - to join the SolACE stakeholder forum</w:t>
      </w:r>
    </w:p>
    <w:p w14:paraId="1C71C8F8" w14:textId="77777777" w:rsidR="00714BDB" w:rsidRPr="007E4E25" w:rsidRDefault="00472DEF" w:rsidP="007E4E25">
      <w:pPr>
        <w:pStyle w:val="SolACEbullet"/>
        <w:rPr>
          <w:rStyle w:val="Hyperlink"/>
          <w:color w:val="auto"/>
          <w:u w:val="none"/>
        </w:rPr>
      </w:pPr>
      <w:hyperlink r:id="rId12" w:history="1">
        <w:r w:rsidR="00714BDB" w:rsidRPr="007E4E25">
          <w:rPr>
            <w:rStyle w:val="Hyperlink"/>
            <w:color w:val="auto"/>
            <w:u w:val="none"/>
          </w:rPr>
          <w:t>www.twitter.com/SolACE_EU_NET</w:t>
        </w:r>
      </w:hyperlink>
    </w:p>
    <w:p w14:paraId="7B0B9B7E" w14:textId="1D346CD5" w:rsidR="007E4E25" w:rsidRPr="007E4E25" w:rsidRDefault="00714BDB" w:rsidP="007E4E25">
      <w:pPr>
        <w:pStyle w:val="SolACEbullet"/>
      </w:pPr>
      <w:r w:rsidRPr="007E4E25">
        <w:rPr>
          <w:rStyle w:val="Hyperlink"/>
          <w:color w:val="auto"/>
          <w:u w:val="none"/>
        </w:rPr>
        <w:t>Hashtag #</w:t>
      </w:r>
      <w:proofErr w:type="spellStart"/>
      <w:r w:rsidRPr="007E4E25">
        <w:rPr>
          <w:rStyle w:val="Hyperlink"/>
          <w:color w:val="auto"/>
          <w:u w:val="none"/>
        </w:rPr>
        <w:t>SolACEEU</w:t>
      </w:r>
      <w:proofErr w:type="spellEnd"/>
    </w:p>
    <w:p w14:paraId="4EB1585E" w14:textId="615151EA" w:rsidR="007E4E25" w:rsidRPr="007E4E25" w:rsidRDefault="00472DEF" w:rsidP="007E4E25">
      <w:pPr>
        <w:pStyle w:val="SolACEbullet"/>
      </w:pPr>
      <w:hyperlink r:id="rId13" w:history="1">
        <w:r w:rsidR="007E4E25" w:rsidRPr="007E4E25">
          <w:t>www.solace-eu.net/service/videos.html</w:t>
        </w:r>
      </w:hyperlink>
      <w:r w:rsidR="007E4E25" w:rsidRPr="007E4E25">
        <w:t xml:space="preserve">: Video from the  SoLACE Kick-off meeting and First </w:t>
      </w:r>
      <w:r w:rsidR="00266240">
        <w:t xml:space="preserve">SolACE </w:t>
      </w:r>
      <w:r w:rsidR="007E4E25" w:rsidRPr="007E4E25">
        <w:t>Stakeholder Event</w:t>
      </w:r>
    </w:p>
    <w:p w14:paraId="5599E4D4" w14:textId="77777777" w:rsidR="007E4E25" w:rsidRPr="002B1DD7" w:rsidRDefault="007E4E25" w:rsidP="007E4E25">
      <w:pPr>
        <w:pStyle w:val="SolACEbullet"/>
        <w:numPr>
          <w:ilvl w:val="0"/>
          <w:numId w:val="0"/>
        </w:numPr>
      </w:pPr>
    </w:p>
    <w:p w14:paraId="7589CFFA" w14:textId="77777777" w:rsidR="00714BDB" w:rsidRPr="00A204E2" w:rsidRDefault="00714BDB" w:rsidP="00714BDB">
      <w:pPr>
        <w:pStyle w:val="SolACEsubhead"/>
      </w:pPr>
      <w:r w:rsidRPr="00A204E2">
        <w:t>Partners</w:t>
      </w:r>
    </w:p>
    <w:p w14:paraId="0BDC0928" w14:textId="77777777" w:rsidR="007E4E25" w:rsidRPr="007E4E25" w:rsidRDefault="007E4E25" w:rsidP="007E4E25">
      <w:pPr>
        <w:pStyle w:val="SolACEbullet"/>
      </w:pPr>
      <w:proofErr w:type="spellStart"/>
      <w:r>
        <w:t>Agrobiota</w:t>
      </w:r>
      <w:proofErr w:type="spellEnd"/>
      <w:r>
        <w:t xml:space="preserve">, </w:t>
      </w:r>
      <w:r w:rsidRPr="007E4E25">
        <w:t>Germany</w:t>
      </w:r>
    </w:p>
    <w:p w14:paraId="43075C75" w14:textId="77777777" w:rsidR="007E4E25" w:rsidRPr="007E4E25" w:rsidRDefault="007E4E25" w:rsidP="007E4E25">
      <w:pPr>
        <w:pStyle w:val="SolACEbullet"/>
      </w:pPr>
      <w:r w:rsidRPr="007E4E25">
        <w:t xml:space="preserve">Agroscope - Federal Department of Economic Affairs, Education and Research, Switzerland </w:t>
      </w:r>
    </w:p>
    <w:p w14:paraId="42FCAAC6" w14:textId="77777777" w:rsidR="00714BDB" w:rsidRPr="007E4E25" w:rsidRDefault="00472DEF" w:rsidP="007E4E25">
      <w:pPr>
        <w:pStyle w:val="SolACEbullet"/>
      </w:pPr>
      <w:hyperlink r:id="rId14" w:tooltip="AIT, AT" w:history="1">
        <w:r w:rsidR="00714BDB" w:rsidRPr="007E4E25">
          <w:rPr>
            <w:rStyle w:val="Title1"/>
            <w:rFonts w:eastAsiaTheme="majorEastAsia"/>
          </w:rPr>
          <w:t>AIT - Austrian Institute of Technology GmbH, Austria</w:t>
        </w:r>
      </w:hyperlink>
    </w:p>
    <w:p w14:paraId="723038A1" w14:textId="77777777" w:rsidR="00714BDB" w:rsidRPr="007E4E25" w:rsidRDefault="00472DEF" w:rsidP="007E4E25">
      <w:pPr>
        <w:pStyle w:val="SolACEbullet"/>
      </w:pPr>
      <w:hyperlink r:id="rId15" w:tooltip="ARVALIS, FR" w:history="1">
        <w:r w:rsidR="00714BDB" w:rsidRPr="007E4E25">
          <w:rPr>
            <w:rStyle w:val="Title1"/>
            <w:rFonts w:eastAsiaTheme="majorEastAsia"/>
          </w:rPr>
          <w:t xml:space="preserve">ARVALIS - Institut du </w:t>
        </w:r>
        <w:proofErr w:type="spellStart"/>
        <w:r w:rsidR="00714BDB" w:rsidRPr="007E4E25">
          <w:rPr>
            <w:rStyle w:val="Title1"/>
            <w:rFonts w:eastAsiaTheme="majorEastAsia"/>
          </w:rPr>
          <w:t>végétal</w:t>
        </w:r>
        <w:proofErr w:type="spellEnd"/>
        <w:r w:rsidR="00714BDB" w:rsidRPr="007E4E25">
          <w:rPr>
            <w:rStyle w:val="Title1"/>
            <w:rFonts w:eastAsiaTheme="majorEastAsia"/>
          </w:rPr>
          <w:t>, France</w:t>
        </w:r>
      </w:hyperlink>
    </w:p>
    <w:p w14:paraId="3EF97C5D" w14:textId="77777777" w:rsidR="00714BDB" w:rsidRPr="00714BDB" w:rsidRDefault="00472DEF" w:rsidP="007E4E25">
      <w:pPr>
        <w:pStyle w:val="SolACEbullet"/>
      </w:pPr>
      <w:hyperlink r:id="rId16" w:tooltip="CONCER, IT" w:history="1">
        <w:r w:rsidR="00714BDB" w:rsidRPr="007E4E25">
          <w:rPr>
            <w:rStyle w:val="Title1"/>
            <w:rFonts w:eastAsiaTheme="majorEastAsia"/>
          </w:rPr>
          <w:t xml:space="preserve">CONCER - CON.CER </w:t>
        </w:r>
        <w:proofErr w:type="spellStart"/>
        <w:r w:rsidR="00714BDB" w:rsidRPr="007E4E25">
          <w:rPr>
            <w:rStyle w:val="Title1"/>
            <w:rFonts w:eastAsiaTheme="majorEastAsia"/>
          </w:rPr>
          <w:t>Societa</w:t>
        </w:r>
        <w:proofErr w:type="spellEnd"/>
        <w:r w:rsidR="00714BDB" w:rsidRPr="007E4E25">
          <w:rPr>
            <w:rStyle w:val="Title1"/>
            <w:rFonts w:eastAsiaTheme="majorEastAsia"/>
          </w:rPr>
          <w:t xml:space="preserve"> </w:t>
        </w:r>
        <w:proofErr w:type="spellStart"/>
        <w:r w:rsidR="00714BDB" w:rsidRPr="007E4E25">
          <w:rPr>
            <w:rStyle w:val="Title1"/>
            <w:rFonts w:eastAsiaTheme="majorEastAsia"/>
          </w:rPr>
          <w:t>Cooperativa</w:t>
        </w:r>
        <w:proofErr w:type="spellEnd"/>
        <w:r w:rsidR="00714BDB" w:rsidRPr="007E4E25">
          <w:rPr>
            <w:rStyle w:val="Title1"/>
            <w:rFonts w:eastAsiaTheme="majorEastAsia"/>
          </w:rPr>
          <w:t xml:space="preserve"> Agricola, Italy</w:t>
        </w:r>
      </w:hyperlink>
    </w:p>
    <w:p w14:paraId="0424C9A4" w14:textId="77777777" w:rsidR="00714BDB" w:rsidRPr="00714BDB" w:rsidRDefault="00472DEF" w:rsidP="00714BDB">
      <w:pPr>
        <w:pStyle w:val="SolACEbullet"/>
      </w:pPr>
      <w:hyperlink r:id="rId17" w:tooltip="CREA, IT" w:history="1">
        <w:r w:rsidR="00714BDB" w:rsidRPr="00714BDB">
          <w:rPr>
            <w:rStyle w:val="Title1"/>
            <w:rFonts w:eastAsiaTheme="majorEastAsia"/>
          </w:rPr>
          <w:t>CREA - Council for Agricultural Research and Economics, Italy</w:t>
        </w:r>
      </w:hyperlink>
    </w:p>
    <w:p w14:paraId="1258417E" w14:textId="77777777" w:rsidR="00714BDB" w:rsidRPr="007E4E25" w:rsidRDefault="00472DEF" w:rsidP="00714BDB">
      <w:pPr>
        <w:pStyle w:val="SolACEbullet"/>
        <w:rPr>
          <w:lang w:val="de-CH"/>
        </w:rPr>
      </w:pPr>
      <w:hyperlink r:id="rId18" w:tooltip="DCM, BE" w:history="1">
        <w:r w:rsidR="00714BDB" w:rsidRPr="007E4E25">
          <w:rPr>
            <w:rStyle w:val="Title1"/>
            <w:rFonts w:eastAsiaTheme="majorEastAsia"/>
            <w:lang w:val="de-CH"/>
          </w:rPr>
          <w:t xml:space="preserve">DCM - De </w:t>
        </w:r>
        <w:proofErr w:type="spellStart"/>
        <w:r w:rsidR="00714BDB" w:rsidRPr="007E4E25">
          <w:rPr>
            <w:rStyle w:val="Title1"/>
            <w:rFonts w:eastAsiaTheme="majorEastAsia"/>
            <w:lang w:val="de-CH"/>
          </w:rPr>
          <w:t>Ceuster</w:t>
        </w:r>
        <w:proofErr w:type="spellEnd"/>
        <w:r w:rsidR="00714BDB" w:rsidRPr="007E4E25">
          <w:rPr>
            <w:rStyle w:val="Title1"/>
            <w:rFonts w:eastAsiaTheme="majorEastAsia"/>
            <w:lang w:val="de-CH"/>
          </w:rPr>
          <w:t xml:space="preserve"> </w:t>
        </w:r>
        <w:proofErr w:type="spellStart"/>
        <w:r w:rsidR="00714BDB" w:rsidRPr="007E4E25">
          <w:rPr>
            <w:rStyle w:val="Title1"/>
            <w:rFonts w:eastAsiaTheme="majorEastAsia"/>
            <w:lang w:val="de-CH"/>
          </w:rPr>
          <w:t>Meststoffen</w:t>
        </w:r>
        <w:proofErr w:type="spellEnd"/>
        <w:r w:rsidR="00714BDB" w:rsidRPr="007E4E25">
          <w:rPr>
            <w:rStyle w:val="Title1"/>
            <w:rFonts w:eastAsiaTheme="majorEastAsia"/>
            <w:lang w:val="de-CH"/>
          </w:rPr>
          <w:t xml:space="preserve"> NV, </w:t>
        </w:r>
        <w:proofErr w:type="spellStart"/>
        <w:r w:rsidR="00714BDB" w:rsidRPr="007E4E25">
          <w:rPr>
            <w:rStyle w:val="Title1"/>
            <w:rFonts w:eastAsiaTheme="majorEastAsia"/>
            <w:lang w:val="de-CH"/>
          </w:rPr>
          <w:t>Belgium</w:t>
        </w:r>
        <w:proofErr w:type="spellEnd"/>
      </w:hyperlink>
    </w:p>
    <w:p w14:paraId="5ED538FE" w14:textId="77777777" w:rsidR="00714BDB" w:rsidRPr="00714BDB" w:rsidRDefault="00472DEF" w:rsidP="00714BDB">
      <w:pPr>
        <w:pStyle w:val="SolACEbullet"/>
      </w:pPr>
      <w:hyperlink r:id="rId19" w:tooltip="ECAF, ES" w:history="1">
        <w:r w:rsidR="00714BDB" w:rsidRPr="00714BDB">
          <w:rPr>
            <w:rStyle w:val="Title1"/>
            <w:rFonts w:eastAsiaTheme="majorEastAsia"/>
          </w:rPr>
          <w:t>ECAF - European Conservation Agriculture Federation, Spain</w:t>
        </w:r>
      </w:hyperlink>
    </w:p>
    <w:p w14:paraId="34F84749" w14:textId="77777777" w:rsidR="00714BDB" w:rsidRPr="00714BDB" w:rsidRDefault="00472DEF" w:rsidP="00714BDB">
      <w:pPr>
        <w:pStyle w:val="SolACEbullet"/>
      </w:pPr>
      <w:hyperlink r:id="rId20" w:tooltip="FiBL, CH" w:history="1">
        <w:r w:rsidR="00714BDB" w:rsidRPr="00714BDB">
          <w:rPr>
            <w:rStyle w:val="Title1"/>
            <w:rFonts w:eastAsiaTheme="majorEastAsia"/>
          </w:rPr>
          <w:t>FiBL - Research Institute of Organic Agriculture, Switzerland</w:t>
        </w:r>
      </w:hyperlink>
    </w:p>
    <w:p w14:paraId="33D37B49" w14:textId="77777777" w:rsidR="00714BDB" w:rsidRPr="00714BDB" w:rsidRDefault="00472DEF" w:rsidP="00714BDB">
      <w:pPr>
        <w:pStyle w:val="SolACEbullet"/>
      </w:pPr>
      <w:hyperlink r:id="rId21" w:tooltip="INRA, FR" w:history="1">
        <w:r w:rsidR="00714BDB" w:rsidRPr="00714BDB">
          <w:rPr>
            <w:rStyle w:val="Title1"/>
            <w:rFonts w:eastAsiaTheme="majorEastAsia"/>
          </w:rPr>
          <w:t>INRA - French National Institute for Agricultural Research, France</w:t>
        </w:r>
      </w:hyperlink>
    </w:p>
    <w:p w14:paraId="532D6919" w14:textId="77777777" w:rsidR="00714BDB" w:rsidRPr="00714BDB" w:rsidRDefault="00472DEF" w:rsidP="00714BDB">
      <w:pPr>
        <w:pStyle w:val="SolACEbullet"/>
      </w:pPr>
      <w:hyperlink r:id="rId22" w:tooltip="IT, FR" w:history="1">
        <w:r w:rsidR="00714BDB" w:rsidRPr="00714BDB">
          <w:rPr>
            <w:rStyle w:val="Title1"/>
            <w:rFonts w:eastAsiaTheme="majorEastAsia"/>
          </w:rPr>
          <w:t xml:space="preserve">IT - INRA </w:t>
        </w:r>
        <w:proofErr w:type="spellStart"/>
        <w:r w:rsidR="00714BDB" w:rsidRPr="00714BDB">
          <w:rPr>
            <w:rStyle w:val="Title1"/>
            <w:rFonts w:eastAsiaTheme="majorEastAsia"/>
          </w:rPr>
          <w:t>Transfert</w:t>
        </w:r>
        <w:proofErr w:type="spellEnd"/>
        <w:r w:rsidR="00714BDB" w:rsidRPr="00714BDB">
          <w:rPr>
            <w:rStyle w:val="Title1"/>
            <w:rFonts w:eastAsiaTheme="majorEastAsia"/>
          </w:rPr>
          <w:t>, France</w:t>
        </w:r>
      </w:hyperlink>
    </w:p>
    <w:p w14:paraId="1025CC29" w14:textId="77777777" w:rsidR="00714BDB" w:rsidRPr="00714BDB" w:rsidRDefault="00714BDB" w:rsidP="00714BDB">
      <w:pPr>
        <w:pStyle w:val="SolACEbullet"/>
      </w:pPr>
      <w:r w:rsidRPr="00714BDB">
        <w:rPr>
          <w:rStyle w:val="Title1"/>
          <w:rFonts w:eastAsiaTheme="majorEastAsia"/>
        </w:rPr>
        <w:t>JHI - James Hutton Institute, United Kingdom</w:t>
      </w:r>
    </w:p>
    <w:p w14:paraId="1515FFD6" w14:textId="77777777" w:rsidR="002B1DD7" w:rsidRPr="002B1DD7" w:rsidRDefault="00472DEF" w:rsidP="00714BDB">
      <w:pPr>
        <w:pStyle w:val="SolACEbullet"/>
        <w:rPr>
          <w:rStyle w:val="Title1"/>
        </w:rPr>
      </w:pPr>
      <w:hyperlink r:id="rId23" w:tooltip="KU, DK" w:history="1">
        <w:r w:rsidR="00714BDB" w:rsidRPr="00714BDB">
          <w:rPr>
            <w:rStyle w:val="Title1"/>
            <w:rFonts w:eastAsiaTheme="majorEastAsia"/>
          </w:rPr>
          <w:t>KU - University of Copenhagen, Denmark</w:t>
        </w:r>
      </w:hyperlink>
    </w:p>
    <w:p w14:paraId="08047E67" w14:textId="77777777" w:rsidR="00714BDB" w:rsidRPr="00714BDB" w:rsidRDefault="00714BDB" w:rsidP="00714BDB">
      <w:pPr>
        <w:pStyle w:val="SolACEbullet"/>
      </w:pPr>
      <w:r w:rsidRPr="00714BDB">
        <w:rPr>
          <w:rStyle w:val="Title1"/>
          <w:rFonts w:eastAsiaTheme="majorEastAsia"/>
        </w:rPr>
        <w:t>LEAF - Linking Environment And Farming, United Kingdom</w:t>
      </w:r>
    </w:p>
    <w:p w14:paraId="2F71D7BD" w14:textId="77777777" w:rsidR="00714BDB" w:rsidRPr="00714BDB" w:rsidRDefault="00472DEF" w:rsidP="00714BDB">
      <w:pPr>
        <w:pStyle w:val="SolACEbullet"/>
      </w:pPr>
      <w:hyperlink r:id="rId24" w:tooltip="ÖMKi, HU" w:history="1">
        <w:r w:rsidR="00714BDB" w:rsidRPr="00714BDB">
          <w:rPr>
            <w:rStyle w:val="Title1"/>
            <w:rFonts w:eastAsiaTheme="majorEastAsia"/>
          </w:rPr>
          <w:t>ÖMKi - Hungarian Research Institute of Organic Agriculture, Hungary</w:t>
        </w:r>
      </w:hyperlink>
    </w:p>
    <w:p w14:paraId="3D6E287B" w14:textId="77777777" w:rsidR="00714BDB" w:rsidRPr="0095391D" w:rsidRDefault="00472DEF" w:rsidP="00714BDB">
      <w:pPr>
        <w:pStyle w:val="SolACEbullet"/>
        <w:rPr>
          <w:lang w:val="nl-NL"/>
        </w:rPr>
      </w:pPr>
      <w:hyperlink r:id="rId25" w:tooltip="SOLYNTA, NL" w:history="1">
        <w:r w:rsidR="00714BDB" w:rsidRPr="0095391D">
          <w:rPr>
            <w:rStyle w:val="Title1"/>
            <w:rFonts w:eastAsiaTheme="majorEastAsia"/>
            <w:lang w:val="nl-NL"/>
          </w:rPr>
          <w:t>SOLYNTA - Ontwikkelingsmaatschappij Het Idee, The Netherlands</w:t>
        </w:r>
      </w:hyperlink>
    </w:p>
    <w:p w14:paraId="4613C0B6" w14:textId="77777777" w:rsidR="00714BDB" w:rsidRPr="00714BDB" w:rsidRDefault="00472DEF" w:rsidP="00714BDB">
      <w:pPr>
        <w:pStyle w:val="SolACEbullet"/>
      </w:pPr>
      <w:hyperlink r:id="rId26" w:tooltip="SP, DE" w:history="1">
        <w:r w:rsidR="00714BDB" w:rsidRPr="00714BDB">
          <w:rPr>
            <w:rStyle w:val="Title1"/>
            <w:rFonts w:eastAsiaTheme="majorEastAsia"/>
          </w:rPr>
          <w:t xml:space="preserve">SP - </w:t>
        </w:r>
        <w:proofErr w:type="spellStart"/>
        <w:r w:rsidR="00714BDB" w:rsidRPr="00714BDB">
          <w:rPr>
            <w:rStyle w:val="Title1"/>
            <w:rFonts w:eastAsiaTheme="majorEastAsia"/>
          </w:rPr>
          <w:t>Sourcon</w:t>
        </w:r>
        <w:proofErr w:type="spellEnd"/>
        <w:r w:rsidR="00714BDB" w:rsidRPr="00714BDB">
          <w:rPr>
            <w:rStyle w:val="Title1"/>
            <w:rFonts w:eastAsiaTheme="majorEastAsia"/>
          </w:rPr>
          <w:t xml:space="preserve"> </w:t>
        </w:r>
        <w:proofErr w:type="spellStart"/>
        <w:r w:rsidR="00714BDB" w:rsidRPr="00714BDB">
          <w:rPr>
            <w:rStyle w:val="Title1"/>
            <w:rFonts w:eastAsiaTheme="majorEastAsia"/>
          </w:rPr>
          <w:t>Padena</w:t>
        </w:r>
        <w:proofErr w:type="spellEnd"/>
        <w:r w:rsidR="00714BDB" w:rsidRPr="00714BDB">
          <w:rPr>
            <w:rStyle w:val="Title1"/>
            <w:rFonts w:eastAsiaTheme="majorEastAsia"/>
          </w:rPr>
          <w:t xml:space="preserve"> GmbH, Germany</w:t>
        </w:r>
      </w:hyperlink>
    </w:p>
    <w:p w14:paraId="7ED4F1A3" w14:textId="77777777" w:rsidR="00714BDB" w:rsidRPr="00714BDB" w:rsidRDefault="00472DEF" w:rsidP="00714BDB">
      <w:pPr>
        <w:pStyle w:val="SolACEbullet"/>
      </w:pPr>
      <w:hyperlink r:id="rId27" w:tooltip="SLU, SE" w:history="1">
        <w:r w:rsidR="00714BDB" w:rsidRPr="00714BDB">
          <w:rPr>
            <w:rStyle w:val="Title1"/>
            <w:rFonts w:eastAsiaTheme="majorEastAsia"/>
          </w:rPr>
          <w:t>SLU - Swedish University of Agricultural Sciences, Sweden</w:t>
        </w:r>
      </w:hyperlink>
    </w:p>
    <w:p w14:paraId="4A46ED28" w14:textId="77777777" w:rsidR="00714BDB" w:rsidRPr="00714BDB" w:rsidRDefault="00472DEF" w:rsidP="00714BDB">
      <w:pPr>
        <w:pStyle w:val="SolACEbullet"/>
      </w:pPr>
      <w:hyperlink r:id="rId28" w:tooltip="SU, TUR" w:history="1">
        <w:r w:rsidR="00714BDB" w:rsidRPr="00714BDB">
          <w:rPr>
            <w:rStyle w:val="Title1"/>
            <w:rFonts w:eastAsiaTheme="majorEastAsia"/>
          </w:rPr>
          <w:t xml:space="preserve">SU - </w:t>
        </w:r>
        <w:proofErr w:type="spellStart"/>
        <w:r w:rsidR="00714BDB" w:rsidRPr="00714BDB">
          <w:rPr>
            <w:rStyle w:val="Title1"/>
            <w:rFonts w:eastAsiaTheme="majorEastAsia"/>
          </w:rPr>
          <w:t>Sabancı</w:t>
        </w:r>
        <w:proofErr w:type="spellEnd"/>
        <w:r w:rsidR="00714BDB" w:rsidRPr="00714BDB">
          <w:rPr>
            <w:rStyle w:val="Title1"/>
            <w:rFonts w:eastAsiaTheme="majorEastAsia"/>
          </w:rPr>
          <w:t xml:space="preserve"> University, Turkey</w:t>
        </w:r>
      </w:hyperlink>
    </w:p>
    <w:p w14:paraId="1E04E396" w14:textId="77777777" w:rsidR="00714BDB" w:rsidRPr="00714BDB" w:rsidRDefault="00472DEF" w:rsidP="00714BDB">
      <w:pPr>
        <w:pStyle w:val="SolACEbullet"/>
      </w:pPr>
      <w:hyperlink r:id="rId29" w:tooltip="SYNGENTA, FR" w:history="1">
        <w:r w:rsidR="00714BDB" w:rsidRPr="00714BDB">
          <w:rPr>
            <w:rStyle w:val="Title1"/>
            <w:rFonts w:eastAsiaTheme="majorEastAsia"/>
          </w:rPr>
          <w:t>SYNGENTA, France</w:t>
        </w:r>
      </w:hyperlink>
    </w:p>
    <w:p w14:paraId="3C9BB2FB" w14:textId="77777777" w:rsidR="00714BDB" w:rsidRPr="0095391D" w:rsidRDefault="00472DEF" w:rsidP="00714BDB">
      <w:pPr>
        <w:pStyle w:val="SolACEbullet"/>
        <w:rPr>
          <w:lang w:val="fr-FR"/>
        </w:rPr>
      </w:pPr>
      <w:hyperlink r:id="rId30" w:tooltip="UCL, BE" w:history="1">
        <w:r w:rsidR="00714BDB" w:rsidRPr="0095391D">
          <w:rPr>
            <w:rStyle w:val="Title1"/>
            <w:rFonts w:eastAsiaTheme="majorEastAsia"/>
            <w:lang w:val="fr-FR"/>
          </w:rPr>
          <w:t>UCL - Université catholique de Louvain, France</w:t>
        </w:r>
      </w:hyperlink>
    </w:p>
    <w:p w14:paraId="3C2E1795" w14:textId="77777777" w:rsidR="00714BDB" w:rsidRPr="00714BDB" w:rsidRDefault="00472DEF" w:rsidP="00714BDB">
      <w:pPr>
        <w:pStyle w:val="SolACEbullet"/>
      </w:pPr>
      <w:hyperlink r:id="rId31" w:tooltip="UE, PT" w:history="1">
        <w:r w:rsidR="00714BDB" w:rsidRPr="00714BDB">
          <w:rPr>
            <w:rStyle w:val="Title1"/>
            <w:rFonts w:eastAsiaTheme="majorEastAsia"/>
          </w:rPr>
          <w:t xml:space="preserve">UE - University of </w:t>
        </w:r>
        <w:proofErr w:type="spellStart"/>
        <w:r w:rsidR="00714BDB" w:rsidRPr="00714BDB">
          <w:rPr>
            <w:rStyle w:val="Title1"/>
            <w:rFonts w:eastAsiaTheme="majorEastAsia"/>
          </w:rPr>
          <w:t>Évora</w:t>
        </w:r>
        <w:proofErr w:type="spellEnd"/>
        <w:r w:rsidR="00714BDB" w:rsidRPr="00714BDB">
          <w:rPr>
            <w:rStyle w:val="Title1"/>
            <w:rFonts w:eastAsiaTheme="majorEastAsia"/>
          </w:rPr>
          <w:t>, Portugal</w:t>
        </w:r>
      </w:hyperlink>
    </w:p>
    <w:p w14:paraId="4F4B8525" w14:textId="77777777" w:rsidR="00714BDB" w:rsidRPr="00714BDB" w:rsidRDefault="00472DEF" w:rsidP="00714BDB">
      <w:pPr>
        <w:pStyle w:val="SolACEbullet"/>
      </w:pPr>
      <w:hyperlink r:id="rId32" w:tooltip="UHO, DE" w:history="1">
        <w:r w:rsidR="00714BDB" w:rsidRPr="00714BDB">
          <w:rPr>
            <w:rStyle w:val="Title1"/>
            <w:rFonts w:eastAsiaTheme="majorEastAsia"/>
          </w:rPr>
          <w:t xml:space="preserve">UHO - University of </w:t>
        </w:r>
        <w:proofErr w:type="spellStart"/>
        <w:r w:rsidR="00714BDB" w:rsidRPr="00714BDB">
          <w:rPr>
            <w:rStyle w:val="Title1"/>
            <w:rFonts w:eastAsiaTheme="majorEastAsia"/>
          </w:rPr>
          <w:t>Hohenheim</w:t>
        </w:r>
        <w:proofErr w:type="spellEnd"/>
        <w:r w:rsidR="00714BDB" w:rsidRPr="00714BDB">
          <w:rPr>
            <w:rStyle w:val="Title1"/>
            <w:rFonts w:eastAsiaTheme="majorEastAsia"/>
          </w:rPr>
          <w:t>, Germany</w:t>
        </w:r>
      </w:hyperlink>
    </w:p>
    <w:p w14:paraId="1F3FCA5D" w14:textId="77777777" w:rsidR="00714BDB" w:rsidRPr="00714BDB" w:rsidRDefault="00714BDB" w:rsidP="00714BDB">
      <w:pPr>
        <w:pStyle w:val="SolACEbullet"/>
      </w:pPr>
      <w:r w:rsidRPr="00714BDB">
        <w:rPr>
          <w:rStyle w:val="Title1"/>
          <w:rFonts w:eastAsiaTheme="majorEastAsia"/>
        </w:rPr>
        <w:t>UNEW - University of Newcastle – United Kingdom</w:t>
      </w:r>
    </w:p>
    <w:p w14:paraId="6D43172B" w14:textId="77777777" w:rsidR="00714BDB" w:rsidRPr="0095391D" w:rsidRDefault="00472DEF" w:rsidP="00714BDB">
      <w:pPr>
        <w:pStyle w:val="SolACEbullet"/>
        <w:rPr>
          <w:lang w:val="es-ES_tradnl"/>
        </w:rPr>
      </w:pPr>
      <w:hyperlink r:id="rId33" w:tooltip="UPM, ES" w:history="1">
        <w:r w:rsidR="00714BDB" w:rsidRPr="0095391D">
          <w:rPr>
            <w:rStyle w:val="Title1"/>
            <w:rFonts w:eastAsiaTheme="majorEastAsia"/>
            <w:lang w:val="es-ES_tradnl"/>
          </w:rPr>
          <w:t>UPM - Technical University of Madrid - Universidad Politécnica de Madrid, Spain</w:t>
        </w:r>
      </w:hyperlink>
    </w:p>
    <w:p w14:paraId="41DCAE1A" w14:textId="77777777" w:rsidR="00714BDB" w:rsidRPr="0095391D" w:rsidRDefault="00714BDB" w:rsidP="002B1DD7">
      <w:pPr>
        <w:pStyle w:val="SolACEstandard"/>
        <w:rPr>
          <w:lang w:val="es-ES_tradnl"/>
        </w:rPr>
      </w:pPr>
    </w:p>
    <w:p w14:paraId="4A10016C" w14:textId="77777777" w:rsidR="00B27E98" w:rsidRDefault="00B27E98" w:rsidP="007E4E25">
      <w:pPr>
        <w:pStyle w:val="SolACEsubhead"/>
      </w:pPr>
      <w:r>
        <w:t>This press release on the internet</w:t>
      </w:r>
    </w:p>
    <w:p w14:paraId="63136E3D" w14:textId="2AC8F763" w:rsidR="00B27E98" w:rsidRPr="007E4E25" w:rsidRDefault="00B27E98" w:rsidP="007E4E25">
      <w:pPr>
        <w:pStyle w:val="SolACEstandard"/>
      </w:pPr>
      <w:r w:rsidRPr="007E4E25">
        <w:t xml:space="preserve">This press release and pictures are available at </w:t>
      </w:r>
      <w:hyperlink r:id="rId34" w:history="1">
        <w:r w:rsidR="007E4E25" w:rsidRPr="007E4E25">
          <w:rPr>
            <w:rStyle w:val="Hyperlink"/>
            <w:color w:val="auto"/>
            <w:u w:val="none"/>
          </w:rPr>
          <w:t>http://www.solace-eu.net/service/solace-press-releases.html</w:t>
        </w:r>
      </w:hyperlink>
      <w:r w:rsidR="007E4E25">
        <w:t>.</w:t>
      </w:r>
      <w:r w:rsidR="007E4E25" w:rsidRPr="007E4E25">
        <w:br/>
      </w:r>
    </w:p>
    <w:p w14:paraId="7B790A79" w14:textId="77777777" w:rsidR="00714BDB" w:rsidRPr="00A204E2" w:rsidRDefault="00714BDB" w:rsidP="00714BDB">
      <w:pPr>
        <w:pStyle w:val="SolACEsubhead"/>
      </w:pPr>
      <w:r w:rsidRPr="00A204E2">
        <w:t>Funding</w:t>
      </w:r>
    </w:p>
    <w:p w14:paraId="6D93CEDF" w14:textId="77777777" w:rsidR="002B1DD7" w:rsidRPr="002B1DD7" w:rsidRDefault="002B1DD7" w:rsidP="002B1DD7">
      <w:pPr>
        <w:pStyle w:val="SolACEtabletext"/>
      </w:pPr>
      <w:r w:rsidRPr="002B1DD7">
        <w:t>The project SolACE - "Solutions for improving Agroecosystem and Crop Efficien</w:t>
      </w:r>
      <w:r>
        <w:t xml:space="preserve">cy for water and nutrient use" </w:t>
      </w:r>
      <w:proofErr w:type="gramStart"/>
      <w:r w:rsidRPr="002B1DD7">
        <w:t>is supported</w:t>
      </w:r>
      <w:proofErr w:type="gramEnd"/>
      <w:r w:rsidRPr="002B1DD7">
        <w:t xml:space="preserve"> by the European Union's HORIZON 2020 research and innovation programme under Grant Agreement no 727247 and by the Swiss State Secretariat for Education, Research and Innovation (SERI) under contract number 17.00094.</w:t>
      </w:r>
    </w:p>
    <w:p w14:paraId="394B990D" w14:textId="4B2F9128" w:rsidR="00714BDB" w:rsidRDefault="002B1DD7" w:rsidP="007E4E25">
      <w:pPr>
        <w:pStyle w:val="SolACEtabletext"/>
      </w:pPr>
      <w:r w:rsidRPr="002B1DD7">
        <w:t xml:space="preserve">The opinions expressed and arguments employed </w:t>
      </w:r>
      <w:r w:rsidR="00203345">
        <w:t>in this press release</w:t>
      </w:r>
      <w:r w:rsidRPr="002B1DD7">
        <w:t xml:space="preserve"> do not necessarily reflect the official views of the European Commission and the Swiss government. Neither the European Commission/SERI nor any person acting behalf of the Commission/</w:t>
      </w:r>
      <w:r>
        <w:t xml:space="preserve">SERI is responsible for the use, </w:t>
      </w:r>
      <w:r w:rsidRPr="002B1DD7">
        <w:t xml:space="preserve">which might be made of the information provided on this </w:t>
      </w:r>
      <w:r w:rsidR="00203345">
        <w:t>press release</w:t>
      </w:r>
      <w:r w:rsidRPr="002B1DD7">
        <w:t>.</w:t>
      </w:r>
    </w:p>
    <w:p w14:paraId="0FF94486" w14:textId="77777777" w:rsidR="007E4E25" w:rsidRPr="00A204E2" w:rsidRDefault="007E4E25" w:rsidP="007E4E25">
      <w:pPr>
        <w:pStyle w:val="SolACEtabletext"/>
      </w:pPr>
    </w:p>
    <w:p w14:paraId="11C20987" w14:textId="541B11AE" w:rsidR="0094304C" w:rsidRPr="007E4E25" w:rsidRDefault="00714BDB" w:rsidP="007E4E25">
      <w:r w:rsidRPr="00A204E2">
        <w:rPr>
          <w:noProof/>
        </w:rPr>
        <w:drawing>
          <wp:inline distT="0" distB="0" distL="0" distR="0" wp14:anchorId="5BF43384" wp14:editId="426946FD">
            <wp:extent cx="3573380" cy="660693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CE_EU_Flag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803" cy="6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DD7">
        <w:t xml:space="preserve">    </w:t>
      </w:r>
      <w:r w:rsidR="002B1DD7">
        <w:rPr>
          <w:noProof/>
        </w:rPr>
        <w:drawing>
          <wp:inline distT="0" distB="0" distL="0" distR="0" wp14:anchorId="5BD5314C" wp14:editId="1CD12533">
            <wp:extent cx="1263246" cy="665979"/>
            <wp:effectExtent l="0" t="0" r="0" b="1270"/>
            <wp:docPr id="1" name="Grafik 1" descr="C:\Users\malgorzata.conder\AppData\Local\Microsoft\Windows\INetCache\Content.Word\WBF_SBFI_E_CMYK_pos_ho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malgorzata.conder\AppData\Local\Microsoft\Windows\INetCache\Content.Word\WBF_SBFI_E_CMYK_pos_hoch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03" cy="71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04C" w:rsidRPr="007E4E25" w:rsidSect="007E4E25">
      <w:headerReference w:type="default" r:id="rId37"/>
      <w:footerReference w:type="default" r:id="rId38"/>
      <w:type w:val="continuous"/>
      <w:pgSz w:w="11906" w:h="16838" w:code="9"/>
      <w:pgMar w:top="1701" w:right="1134" w:bottom="1701" w:left="1134" w:header="56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AB5323" w16cid:durableId="1D622F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042B7" w14:textId="77777777" w:rsidR="00271099" w:rsidRDefault="00271099" w:rsidP="00B654A2">
      <w:r>
        <w:separator/>
      </w:r>
    </w:p>
    <w:p w14:paraId="04DC43D9" w14:textId="77777777" w:rsidR="00271099" w:rsidRDefault="00271099" w:rsidP="00B654A2"/>
    <w:p w14:paraId="11238C64" w14:textId="77777777" w:rsidR="00271099" w:rsidRDefault="00271099"/>
  </w:endnote>
  <w:endnote w:type="continuationSeparator" w:id="0">
    <w:p w14:paraId="35C4432B" w14:textId="77777777" w:rsidR="00271099" w:rsidRDefault="00271099" w:rsidP="00B654A2">
      <w:r>
        <w:continuationSeparator/>
      </w:r>
    </w:p>
    <w:p w14:paraId="4551883C" w14:textId="77777777" w:rsidR="00271099" w:rsidRDefault="00271099" w:rsidP="00B654A2"/>
    <w:p w14:paraId="63E447CD" w14:textId="77777777" w:rsidR="00271099" w:rsidRDefault="00271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7"/>
      <w:gridCol w:w="6205"/>
      <w:gridCol w:w="632"/>
    </w:tblGrid>
    <w:tr w:rsidR="006E57D8" w14:paraId="055FD5F7" w14:textId="77777777" w:rsidTr="00BC6472">
      <w:trPr>
        <w:trHeight w:val="733"/>
      </w:trPr>
      <w:tc>
        <w:tcPr>
          <w:tcW w:w="3077" w:type="dxa"/>
          <w:vAlign w:val="bottom"/>
        </w:tcPr>
        <w:p w14:paraId="5A4EDFEC" w14:textId="77777777" w:rsidR="006E57D8" w:rsidRDefault="006E57D8" w:rsidP="00BC6472">
          <w:pPr>
            <w:pStyle w:val="Fuzeile"/>
            <w:ind w:right="600"/>
            <w:jc w:val="left"/>
          </w:pPr>
          <w:r w:rsidRPr="00795839">
            <w:rPr>
              <w:sz w:val="40"/>
              <w:szCs w:val="40"/>
            </w:rPr>
            <w:drawing>
              <wp:inline distT="0" distB="0" distL="0" distR="0" wp14:anchorId="41BF5FC9" wp14:editId="65CA884B">
                <wp:extent cx="1371600" cy="425669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lACE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528" cy="429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5" w:type="dxa"/>
          <w:vAlign w:val="center"/>
        </w:tcPr>
        <w:p w14:paraId="1EF13601" w14:textId="77777777" w:rsidR="006E57D8" w:rsidRPr="00AF4AE6" w:rsidRDefault="006E57D8" w:rsidP="00BC14CB">
          <w:pPr>
            <w:pStyle w:val="SolACEfooter"/>
            <w:framePr w:wrap="around"/>
            <w:rPr>
              <w:lang w:val="en-US"/>
            </w:rPr>
          </w:pPr>
          <w:proofErr w:type="spellStart"/>
          <w:r w:rsidRPr="00AF4AE6">
            <w:rPr>
              <w:lang w:val="en-US"/>
            </w:rPr>
            <w:t>SolACE_footer</w:t>
          </w:r>
          <w:proofErr w:type="spellEnd"/>
          <w:r w:rsidRPr="00AF4AE6">
            <w:rPr>
              <w:lang w:val="en-US"/>
            </w:rPr>
            <w:t xml:space="preserve"> (Describe the format and indicate the name of your document)</w:t>
          </w:r>
        </w:p>
      </w:tc>
      <w:tc>
        <w:tcPr>
          <w:tcW w:w="632" w:type="dxa"/>
          <w:vAlign w:val="center"/>
        </w:tcPr>
        <w:p w14:paraId="26B192F7" w14:textId="77777777" w:rsidR="006E57D8" w:rsidRDefault="006E57D8" w:rsidP="00BC6472">
          <w:pPr>
            <w:pStyle w:val="Fuzeile"/>
            <w:ind w:right="120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FD194B">
            <w:rPr>
              <w:lang w:val="de-DE"/>
            </w:rPr>
            <w:t>1</w:t>
          </w:r>
          <w:r>
            <w:fldChar w:fldCharType="end"/>
          </w:r>
        </w:p>
      </w:tc>
    </w:tr>
  </w:tbl>
  <w:p w14:paraId="48A01C1A" w14:textId="77777777" w:rsidR="006E57D8" w:rsidRDefault="006E57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7"/>
      <w:gridCol w:w="5989"/>
      <w:gridCol w:w="938"/>
    </w:tblGrid>
    <w:tr w:rsidR="006E57D8" w:rsidRPr="00472DEF" w14:paraId="7B800EA4" w14:textId="77777777" w:rsidTr="006E57D8">
      <w:trPr>
        <w:trHeight w:val="215"/>
      </w:trPr>
      <w:tc>
        <w:tcPr>
          <w:tcW w:w="2427" w:type="dxa"/>
          <w:vMerge w:val="restart"/>
          <w:hideMark/>
        </w:tcPr>
        <w:p w14:paraId="46912428" w14:textId="77777777" w:rsidR="006E57D8" w:rsidRDefault="006E57D8" w:rsidP="00A96207">
          <w:pPr>
            <w:pStyle w:val="Fuzeile"/>
            <w:jc w:val="left"/>
          </w:pPr>
          <w:r>
            <w:rPr>
              <w:sz w:val="40"/>
              <w:szCs w:val="40"/>
            </w:rPr>
            <w:drawing>
              <wp:inline distT="0" distB="0" distL="0" distR="0" wp14:anchorId="25DBA321" wp14:editId="760DE275">
                <wp:extent cx="1150435" cy="360000"/>
                <wp:effectExtent l="0" t="0" r="0" b="2540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43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9" w:type="dxa"/>
          <w:vMerge w:val="restart"/>
          <w:vAlign w:val="center"/>
        </w:tcPr>
        <w:p w14:paraId="4924E148" w14:textId="57714466" w:rsidR="006E57D8" w:rsidRPr="00A96207" w:rsidRDefault="0080691B" w:rsidP="00A50B3C">
          <w:pPr>
            <w:pStyle w:val="SolACEfooter"/>
            <w:framePr w:wrap="around"/>
          </w:pPr>
          <w:r>
            <w:t xml:space="preserve">SolACE press release of September </w:t>
          </w:r>
          <w:r w:rsidR="00A50B3C">
            <w:t>21</w:t>
          </w:r>
          <w:r>
            <w:t xml:space="preserve">, 2017 </w:t>
          </w:r>
        </w:p>
      </w:tc>
      <w:tc>
        <w:tcPr>
          <w:tcW w:w="938" w:type="dxa"/>
        </w:tcPr>
        <w:p w14:paraId="26E35D53" w14:textId="77777777" w:rsidR="006E57D8" w:rsidRPr="00B5113A" w:rsidRDefault="006E57D8" w:rsidP="00A96207">
          <w:pPr>
            <w:pStyle w:val="Fuzeile"/>
            <w:ind w:right="160"/>
            <w:rPr>
              <w:sz w:val="2"/>
              <w:szCs w:val="16"/>
              <w:lang w:val="en-US"/>
            </w:rPr>
          </w:pPr>
        </w:p>
      </w:tc>
    </w:tr>
    <w:tr w:rsidR="006E57D8" w:rsidRPr="00DE329C" w14:paraId="29DA1689" w14:textId="77777777" w:rsidTr="006E57D8">
      <w:trPr>
        <w:trHeight w:val="416"/>
      </w:trPr>
      <w:tc>
        <w:tcPr>
          <w:tcW w:w="0" w:type="auto"/>
          <w:vMerge/>
          <w:vAlign w:val="center"/>
          <w:hideMark/>
        </w:tcPr>
        <w:p w14:paraId="7ABEB371" w14:textId="77777777" w:rsidR="006E57D8" w:rsidRPr="00B5113A" w:rsidRDefault="006E57D8" w:rsidP="00A96207">
          <w:pPr>
            <w:rPr>
              <w:noProof/>
              <w:lang w:val="en-US"/>
            </w:rPr>
          </w:pPr>
        </w:p>
      </w:tc>
      <w:tc>
        <w:tcPr>
          <w:tcW w:w="5989" w:type="dxa"/>
          <w:vMerge/>
          <w:hideMark/>
        </w:tcPr>
        <w:p w14:paraId="00F6FEA6" w14:textId="77777777" w:rsidR="006E57D8" w:rsidRPr="001D0819" w:rsidRDefault="006E57D8" w:rsidP="00A96207">
          <w:pPr>
            <w:pStyle w:val="SolACEstandard"/>
            <w:spacing w:after="0" w:line="240" w:lineRule="auto"/>
          </w:pPr>
        </w:p>
      </w:tc>
      <w:tc>
        <w:tcPr>
          <w:tcW w:w="938" w:type="dxa"/>
          <w:hideMark/>
        </w:tcPr>
        <w:p w14:paraId="1E93DEE1" w14:textId="3C6AFD5D" w:rsidR="006E57D8" w:rsidRPr="00DE329C" w:rsidRDefault="006E57D8" w:rsidP="00A96207">
          <w:pPr>
            <w:pStyle w:val="Fuzeile"/>
          </w:pPr>
          <w:r w:rsidRPr="00DE329C">
            <w:fldChar w:fldCharType="begin"/>
          </w:r>
          <w:r w:rsidRPr="00DE329C">
            <w:instrText xml:space="preserve"> PAGE   \* MERGEFORMAT </w:instrText>
          </w:r>
          <w:r w:rsidRPr="00DE329C">
            <w:fldChar w:fldCharType="separate"/>
          </w:r>
          <w:r w:rsidR="00472DEF">
            <w:t>2</w:t>
          </w:r>
          <w:r w:rsidRPr="00DE329C">
            <w:fldChar w:fldCharType="end"/>
          </w:r>
        </w:p>
      </w:tc>
    </w:tr>
  </w:tbl>
  <w:p w14:paraId="2E9F5EF9" w14:textId="77777777" w:rsidR="006E57D8" w:rsidRPr="00A96207" w:rsidRDefault="006E57D8" w:rsidP="00A962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5B886" w14:textId="77777777" w:rsidR="00271099" w:rsidRDefault="00271099" w:rsidP="00B654A2">
      <w:r>
        <w:separator/>
      </w:r>
    </w:p>
    <w:p w14:paraId="63B4EE3B" w14:textId="77777777" w:rsidR="00271099" w:rsidRDefault="00271099" w:rsidP="00B654A2"/>
    <w:p w14:paraId="2F242986" w14:textId="77777777" w:rsidR="00271099" w:rsidRDefault="00271099"/>
  </w:footnote>
  <w:footnote w:type="continuationSeparator" w:id="0">
    <w:p w14:paraId="21B0798F" w14:textId="77777777" w:rsidR="00271099" w:rsidRDefault="00271099" w:rsidP="00B654A2">
      <w:r>
        <w:continuationSeparator/>
      </w:r>
    </w:p>
    <w:p w14:paraId="0A34160E" w14:textId="77777777" w:rsidR="00271099" w:rsidRDefault="00271099" w:rsidP="00B654A2"/>
    <w:p w14:paraId="0B3EC5EB" w14:textId="77777777" w:rsidR="00271099" w:rsidRDefault="002710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22F84" w14:textId="77777777" w:rsidR="006E57D8" w:rsidRDefault="006E57D8" w:rsidP="00760A4B">
    <w:pPr>
      <w:pStyle w:val="Kopfzeile"/>
      <w:jc w:val="right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2"/>
    </w:tblGrid>
    <w:tr w:rsidR="006E57D8" w14:paraId="7F262F95" w14:textId="77777777" w:rsidTr="000A0D07">
      <w:trPr>
        <w:trHeight w:val="1124"/>
      </w:trPr>
      <w:tc>
        <w:tcPr>
          <w:tcW w:w="4672" w:type="dxa"/>
          <w:vAlign w:val="center"/>
        </w:tcPr>
        <w:p w14:paraId="2A75AAFA" w14:textId="77777777" w:rsidR="006E57D8" w:rsidRDefault="006E57D8" w:rsidP="000A0D07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874FED" wp14:editId="7911FA61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2051050" cy="636905"/>
                <wp:effectExtent l="0" t="0" r="635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olACE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05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2" w:type="dxa"/>
          <w:vAlign w:val="center"/>
        </w:tcPr>
        <w:p w14:paraId="7F2D125B" w14:textId="77777777" w:rsidR="006E57D8" w:rsidRDefault="006E57D8" w:rsidP="000A0D07">
          <w:pPr>
            <w:pStyle w:val="Kopfzeile"/>
            <w:jc w:val="right"/>
          </w:pPr>
        </w:p>
      </w:tc>
    </w:tr>
  </w:tbl>
  <w:p w14:paraId="76FC5126" w14:textId="77777777" w:rsidR="006E57D8" w:rsidRDefault="006E57D8" w:rsidP="00760A4B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F31CE" w14:textId="77777777" w:rsidR="006E57D8" w:rsidRDefault="006E57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27pt" o:bullet="t">
        <v:imagedata r:id="rId1" o:title="fibl_pfeil_gruen"/>
      </v:shape>
    </w:pict>
  </w:numPicBullet>
  <w:numPicBullet w:numPicBulletId="1">
    <w:pict>
      <v:shape id="_x0000_i1027" type="#_x0000_t75" style="width:19pt;height:27pt" o:bullet="t">
        <v:imagedata r:id="rId2" o:title="fiblpfeil_b2e7de"/>
      </v:shape>
    </w:pict>
  </w:numPicBullet>
  <w:numPicBullet w:numPicBulletId="2">
    <w:pict>
      <v:shape id="_x0000_i1028" type="#_x0000_t75" style="width:41pt;height:60pt" o:bullet="t">
        <v:imagedata r:id="rId3" o:title="Unbenannt-1"/>
      </v:shape>
    </w:pict>
  </w:numPicBullet>
  <w:numPicBullet w:numPicBulletId="3">
    <w:pict>
      <v:shape id="_x0000_i1029" type="#_x0000_t75" style="width:41pt;height:60pt" o:bullet="t">
        <v:imagedata r:id="rId4" o:title="Unbenannt-1"/>
      </v:shape>
    </w:pict>
  </w:numPicBullet>
  <w:numPicBullet w:numPicBulletId="4">
    <w:pict>
      <v:shape id="_x0000_i1030" type="#_x0000_t75" style="width:41pt;height:60pt" o:bullet="t">
        <v:imagedata r:id="rId5" o:title="Unbenannt-1"/>
      </v:shape>
    </w:pict>
  </w:numPicBullet>
  <w:numPicBullet w:numPicBulletId="5">
    <w:pict>
      <v:shape id="_x0000_i1031" type="#_x0000_t75" style="width:40.5pt;height:60pt" o:bullet="t">
        <v:imagedata r:id="rId6" o:title="Unbenannt-2"/>
      </v:shape>
    </w:pict>
  </w:numPicBullet>
  <w:numPicBullet w:numPicBulletId="6">
    <w:pict>
      <v:shape id="_x0000_i1032" type="#_x0000_t75" style="width:31.5pt;height:55.5pt" o:bullet="t">
        <v:imagedata r:id="rId7" o:title="Bullet Schwarz"/>
      </v:shape>
    </w:pict>
  </w:numPicBullet>
  <w:numPicBullet w:numPicBulletId="7">
    <w:pict>
      <v:shape id="_x0000_i1033" type="#_x0000_t75" style="width:31.5pt;height:55.5pt" o:bullet="t">
        <v:imagedata r:id="rId8" o:title="Bullet Grün"/>
      </v:shape>
    </w:pict>
  </w:numPicBullet>
  <w:abstractNum w:abstractNumId="0" w15:restartNumberingAfterBreak="0">
    <w:nsid w:val="024A05C9"/>
    <w:multiLevelType w:val="hybridMultilevel"/>
    <w:tmpl w:val="27B244EC"/>
    <w:lvl w:ilvl="0" w:tplc="C108C6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9E6"/>
    <w:multiLevelType w:val="hybridMultilevel"/>
    <w:tmpl w:val="D6563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3DC3"/>
    <w:multiLevelType w:val="hybridMultilevel"/>
    <w:tmpl w:val="47BEB1F0"/>
    <w:lvl w:ilvl="0" w:tplc="A15CD392">
      <w:start w:val="1"/>
      <w:numFmt w:val="bullet"/>
      <w:pStyle w:val="SolACEboxbullet"/>
      <w:lvlText w:val=""/>
      <w:lvlPicBulletId w:val="6"/>
      <w:lvlJc w:val="left"/>
      <w:pPr>
        <w:ind w:left="473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0AFC"/>
    <w:multiLevelType w:val="hybridMultilevel"/>
    <w:tmpl w:val="3C607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7196"/>
    <w:multiLevelType w:val="hybridMultilevel"/>
    <w:tmpl w:val="891A4262"/>
    <w:lvl w:ilvl="0" w:tplc="816EF71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E520E"/>
    <w:multiLevelType w:val="hybridMultilevel"/>
    <w:tmpl w:val="CF34A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4CC9"/>
    <w:multiLevelType w:val="multilevel"/>
    <w:tmpl w:val="0C883190"/>
    <w:lvl w:ilvl="0">
      <w:start w:val="1"/>
      <w:numFmt w:val="decimal"/>
      <w:pStyle w:val="SolACEh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lang w:val="en-US"/>
      </w:rPr>
    </w:lvl>
    <w:lvl w:ilvl="1">
      <w:start w:val="1"/>
      <w:numFmt w:val="decimal"/>
      <w:pStyle w:val="SolACEh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olACEh3"/>
      <w:lvlText w:val="%1.%2.%3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3">
      <w:start w:val="1"/>
      <w:numFmt w:val="decimal"/>
      <w:pStyle w:val="SolACEh4"/>
      <w:lvlText w:val="%1.%2.%3.%4"/>
      <w:lvlJc w:val="left"/>
      <w:pPr>
        <w:tabs>
          <w:tab w:val="num" w:pos="907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4FB17E98"/>
    <w:multiLevelType w:val="hybridMultilevel"/>
    <w:tmpl w:val="533A5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B7AD8"/>
    <w:multiLevelType w:val="hybridMultilevel"/>
    <w:tmpl w:val="2326B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47D"/>
    <w:multiLevelType w:val="hybridMultilevel"/>
    <w:tmpl w:val="6CCAF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352E1"/>
    <w:multiLevelType w:val="hybridMultilevel"/>
    <w:tmpl w:val="885EE7E0"/>
    <w:lvl w:ilvl="0" w:tplc="C9A8D510">
      <w:start w:val="1"/>
      <w:numFmt w:val="bullet"/>
      <w:pStyle w:val="SolACE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4564A"/>
    <w:multiLevelType w:val="hybridMultilevel"/>
    <w:tmpl w:val="4C421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A4606"/>
    <w:multiLevelType w:val="hybridMultilevel"/>
    <w:tmpl w:val="C122F02A"/>
    <w:lvl w:ilvl="0" w:tplc="895E80E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1"/>
  </w:num>
  <w:num w:numId="10">
    <w:abstractNumId w:val="11"/>
  </w:num>
  <w:num w:numId="11">
    <w:abstractNumId w:val="8"/>
  </w:num>
  <w:num w:numId="12">
    <w:abstractNumId w:val="8"/>
  </w:num>
  <w:num w:numId="13">
    <w:abstractNumId w:val="7"/>
  </w:num>
  <w:num w:numId="14">
    <w:abstractNumId w:val="7"/>
  </w:num>
  <w:num w:numId="15">
    <w:abstractNumId w:val="9"/>
  </w:num>
  <w:num w:numId="16">
    <w:abstractNumId w:val="9"/>
  </w:num>
  <w:num w:numId="17">
    <w:abstractNumId w:val="1"/>
  </w:num>
  <w:num w:numId="18">
    <w:abstractNumId w:val="1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NjU3MTMyNDQ0NbVU0lEKTi0uzszPAykwNKgFADFCFwAtAAAA"/>
  </w:docVars>
  <w:rsids>
    <w:rsidRoot w:val="00067808"/>
    <w:rsid w:val="00005366"/>
    <w:rsid w:val="00006608"/>
    <w:rsid w:val="00007675"/>
    <w:rsid w:val="00016C6A"/>
    <w:rsid w:val="00033EA4"/>
    <w:rsid w:val="000414EF"/>
    <w:rsid w:val="000479B4"/>
    <w:rsid w:val="00053533"/>
    <w:rsid w:val="00062759"/>
    <w:rsid w:val="00067744"/>
    <w:rsid w:val="00067808"/>
    <w:rsid w:val="000732EB"/>
    <w:rsid w:val="0009250B"/>
    <w:rsid w:val="0009647E"/>
    <w:rsid w:val="000A0D07"/>
    <w:rsid w:val="000A0EA5"/>
    <w:rsid w:val="000C5F72"/>
    <w:rsid w:val="000C7366"/>
    <w:rsid w:val="000D5D93"/>
    <w:rsid w:val="000D7403"/>
    <w:rsid w:val="000E015A"/>
    <w:rsid w:val="000F42EF"/>
    <w:rsid w:val="00111349"/>
    <w:rsid w:val="0011367B"/>
    <w:rsid w:val="00114650"/>
    <w:rsid w:val="001278B6"/>
    <w:rsid w:val="00134BFA"/>
    <w:rsid w:val="00137892"/>
    <w:rsid w:val="0017523F"/>
    <w:rsid w:val="00183E77"/>
    <w:rsid w:val="001933E7"/>
    <w:rsid w:val="001A2A6B"/>
    <w:rsid w:val="001A4651"/>
    <w:rsid w:val="001B11BE"/>
    <w:rsid w:val="001B1FEA"/>
    <w:rsid w:val="001B3861"/>
    <w:rsid w:val="001C1849"/>
    <w:rsid w:val="001D0819"/>
    <w:rsid w:val="001D2E70"/>
    <w:rsid w:val="001D432D"/>
    <w:rsid w:val="001D5F21"/>
    <w:rsid w:val="001D7727"/>
    <w:rsid w:val="001E476E"/>
    <w:rsid w:val="001E5DEA"/>
    <w:rsid w:val="00203345"/>
    <w:rsid w:val="00210226"/>
    <w:rsid w:val="00210890"/>
    <w:rsid w:val="00211277"/>
    <w:rsid w:val="00212164"/>
    <w:rsid w:val="00236992"/>
    <w:rsid w:val="00266240"/>
    <w:rsid w:val="002663E7"/>
    <w:rsid w:val="00271099"/>
    <w:rsid w:val="0028145C"/>
    <w:rsid w:val="00282F94"/>
    <w:rsid w:val="00283C3A"/>
    <w:rsid w:val="00285884"/>
    <w:rsid w:val="00294760"/>
    <w:rsid w:val="0029780D"/>
    <w:rsid w:val="002A55D6"/>
    <w:rsid w:val="002A65B5"/>
    <w:rsid w:val="002B1DD7"/>
    <w:rsid w:val="002B6D8C"/>
    <w:rsid w:val="002C20B2"/>
    <w:rsid w:val="002C38B0"/>
    <w:rsid w:val="002E05AD"/>
    <w:rsid w:val="002E2848"/>
    <w:rsid w:val="002E29A3"/>
    <w:rsid w:val="002F39CA"/>
    <w:rsid w:val="002F742E"/>
    <w:rsid w:val="003025B6"/>
    <w:rsid w:val="003060C5"/>
    <w:rsid w:val="00315958"/>
    <w:rsid w:val="00317E16"/>
    <w:rsid w:val="0035031E"/>
    <w:rsid w:val="00360A33"/>
    <w:rsid w:val="003659A2"/>
    <w:rsid w:val="00367B36"/>
    <w:rsid w:val="00375267"/>
    <w:rsid w:val="00395164"/>
    <w:rsid w:val="003A4E3A"/>
    <w:rsid w:val="003B1130"/>
    <w:rsid w:val="003B37FA"/>
    <w:rsid w:val="003B6660"/>
    <w:rsid w:val="003C2ECD"/>
    <w:rsid w:val="003D099E"/>
    <w:rsid w:val="003D7015"/>
    <w:rsid w:val="003F7C05"/>
    <w:rsid w:val="004021AB"/>
    <w:rsid w:val="00422D5A"/>
    <w:rsid w:val="0043637B"/>
    <w:rsid w:val="00463413"/>
    <w:rsid w:val="00466ABD"/>
    <w:rsid w:val="00472DEF"/>
    <w:rsid w:val="00474D86"/>
    <w:rsid w:val="00495553"/>
    <w:rsid w:val="004A063E"/>
    <w:rsid w:val="004A0F94"/>
    <w:rsid w:val="004B2036"/>
    <w:rsid w:val="004D1D6E"/>
    <w:rsid w:val="004D328D"/>
    <w:rsid w:val="004D5997"/>
    <w:rsid w:val="00523C86"/>
    <w:rsid w:val="00540898"/>
    <w:rsid w:val="005444B8"/>
    <w:rsid w:val="005448BD"/>
    <w:rsid w:val="005505AA"/>
    <w:rsid w:val="0056318B"/>
    <w:rsid w:val="00572189"/>
    <w:rsid w:val="00574B77"/>
    <w:rsid w:val="0057530D"/>
    <w:rsid w:val="00584C81"/>
    <w:rsid w:val="00597AED"/>
    <w:rsid w:val="005B1BCF"/>
    <w:rsid w:val="005B2B70"/>
    <w:rsid w:val="005D5239"/>
    <w:rsid w:val="005D759F"/>
    <w:rsid w:val="005F0265"/>
    <w:rsid w:val="006023EB"/>
    <w:rsid w:val="00621878"/>
    <w:rsid w:val="00632AFD"/>
    <w:rsid w:val="00641902"/>
    <w:rsid w:val="00654B63"/>
    <w:rsid w:val="00657C16"/>
    <w:rsid w:val="00664ECE"/>
    <w:rsid w:val="00674002"/>
    <w:rsid w:val="00677FCE"/>
    <w:rsid w:val="00685351"/>
    <w:rsid w:val="006945B2"/>
    <w:rsid w:val="006A54AF"/>
    <w:rsid w:val="006A60FA"/>
    <w:rsid w:val="006C18A5"/>
    <w:rsid w:val="006C1B51"/>
    <w:rsid w:val="006E57D8"/>
    <w:rsid w:val="006E5A3E"/>
    <w:rsid w:val="0071148D"/>
    <w:rsid w:val="00713AFC"/>
    <w:rsid w:val="00714BDB"/>
    <w:rsid w:val="00714DEF"/>
    <w:rsid w:val="00725EC7"/>
    <w:rsid w:val="007270FE"/>
    <w:rsid w:val="007410C4"/>
    <w:rsid w:val="00745D03"/>
    <w:rsid w:val="007476B9"/>
    <w:rsid w:val="00752397"/>
    <w:rsid w:val="00752C4D"/>
    <w:rsid w:val="00755D8F"/>
    <w:rsid w:val="00760A4B"/>
    <w:rsid w:val="00761CB1"/>
    <w:rsid w:val="00774D96"/>
    <w:rsid w:val="00795839"/>
    <w:rsid w:val="007B367D"/>
    <w:rsid w:val="007B6A51"/>
    <w:rsid w:val="007B6FC1"/>
    <w:rsid w:val="007C4A39"/>
    <w:rsid w:val="007E0198"/>
    <w:rsid w:val="007E02F3"/>
    <w:rsid w:val="007E1E20"/>
    <w:rsid w:val="007E4E25"/>
    <w:rsid w:val="007F4F1F"/>
    <w:rsid w:val="0080691B"/>
    <w:rsid w:val="00825875"/>
    <w:rsid w:val="0083140B"/>
    <w:rsid w:val="008427BA"/>
    <w:rsid w:val="00842F46"/>
    <w:rsid w:val="008560E7"/>
    <w:rsid w:val="00864C68"/>
    <w:rsid w:val="00865AFD"/>
    <w:rsid w:val="008700AC"/>
    <w:rsid w:val="008A2CCB"/>
    <w:rsid w:val="008B236D"/>
    <w:rsid w:val="008D7DE3"/>
    <w:rsid w:val="008E4B3B"/>
    <w:rsid w:val="008E7A20"/>
    <w:rsid w:val="008F2D6A"/>
    <w:rsid w:val="008F6684"/>
    <w:rsid w:val="00911E5A"/>
    <w:rsid w:val="0093787B"/>
    <w:rsid w:val="0094304C"/>
    <w:rsid w:val="0095391D"/>
    <w:rsid w:val="00962009"/>
    <w:rsid w:val="00966044"/>
    <w:rsid w:val="00970447"/>
    <w:rsid w:val="00970D6B"/>
    <w:rsid w:val="0097213F"/>
    <w:rsid w:val="0097727C"/>
    <w:rsid w:val="0098194D"/>
    <w:rsid w:val="00984F94"/>
    <w:rsid w:val="009B4C3B"/>
    <w:rsid w:val="009B789C"/>
    <w:rsid w:val="009D1838"/>
    <w:rsid w:val="009D1A32"/>
    <w:rsid w:val="009D3FE1"/>
    <w:rsid w:val="009F1926"/>
    <w:rsid w:val="00A0140F"/>
    <w:rsid w:val="00A02E65"/>
    <w:rsid w:val="00A056F4"/>
    <w:rsid w:val="00A37B76"/>
    <w:rsid w:val="00A45C95"/>
    <w:rsid w:val="00A50B3C"/>
    <w:rsid w:val="00A736FA"/>
    <w:rsid w:val="00A96207"/>
    <w:rsid w:val="00AA1A1D"/>
    <w:rsid w:val="00AA3A49"/>
    <w:rsid w:val="00AC0AC1"/>
    <w:rsid w:val="00AC222D"/>
    <w:rsid w:val="00AC59D6"/>
    <w:rsid w:val="00AC5CFC"/>
    <w:rsid w:val="00AD7767"/>
    <w:rsid w:val="00AE4559"/>
    <w:rsid w:val="00AF0306"/>
    <w:rsid w:val="00AF4AE6"/>
    <w:rsid w:val="00B001D5"/>
    <w:rsid w:val="00B04758"/>
    <w:rsid w:val="00B07041"/>
    <w:rsid w:val="00B07CDF"/>
    <w:rsid w:val="00B134D5"/>
    <w:rsid w:val="00B16C0E"/>
    <w:rsid w:val="00B22681"/>
    <w:rsid w:val="00B27E98"/>
    <w:rsid w:val="00B41C37"/>
    <w:rsid w:val="00B42EA3"/>
    <w:rsid w:val="00B50D66"/>
    <w:rsid w:val="00B5113A"/>
    <w:rsid w:val="00B5331D"/>
    <w:rsid w:val="00B654A2"/>
    <w:rsid w:val="00B73BBB"/>
    <w:rsid w:val="00B81D22"/>
    <w:rsid w:val="00B81F80"/>
    <w:rsid w:val="00B83EEE"/>
    <w:rsid w:val="00B863E2"/>
    <w:rsid w:val="00B97DC8"/>
    <w:rsid w:val="00BA2FBC"/>
    <w:rsid w:val="00BA37BE"/>
    <w:rsid w:val="00BB3E6C"/>
    <w:rsid w:val="00BC14CB"/>
    <w:rsid w:val="00BC6472"/>
    <w:rsid w:val="00BD798A"/>
    <w:rsid w:val="00BE0788"/>
    <w:rsid w:val="00BF3987"/>
    <w:rsid w:val="00C026CB"/>
    <w:rsid w:val="00C10185"/>
    <w:rsid w:val="00C15857"/>
    <w:rsid w:val="00C213C8"/>
    <w:rsid w:val="00C21649"/>
    <w:rsid w:val="00C25AB3"/>
    <w:rsid w:val="00C351DA"/>
    <w:rsid w:val="00C418C8"/>
    <w:rsid w:val="00C45B40"/>
    <w:rsid w:val="00C56C9C"/>
    <w:rsid w:val="00C61414"/>
    <w:rsid w:val="00C61DBB"/>
    <w:rsid w:val="00C72C79"/>
    <w:rsid w:val="00C7467B"/>
    <w:rsid w:val="00C752F9"/>
    <w:rsid w:val="00C770E7"/>
    <w:rsid w:val="00C808C1"/>
    <w:rsid w:val="00C934F1"/>
    <w:rsid w:val="00CA0EB5"/>
    <w:rsid w:val="00CB4E63"/>
    <w:rsid w:val="00CC4670"/>
    <w:rsid w:val="00CC641E"/>
    <w:rsid w:val="00CE2FD7"/>
    <w:rsid w:val="00CF0952"/>
    <w:rsid w:val="00CF7995"/>
    <w:rsid w:val="00D066BE"/>
    <w:rsid w:val="00D224B6"/>
    <w:rsid w:val="00D31288"/>
    <w:rsid w:val="00D41602"/>
    <w:rsid w:val="00D45D8B"/>
    <w:rsid w:val="00D71345"/>
    <w:rsid w:val="00D771FC"/>
    <w:rsid w:val="00D84D92"/>
    <w:rsid w:val="00DA1B87"/>
    <w:rsid w:val="00DA7DDA"/>
    <w:rsid w:val="00DC3E8B"/>
    <w:rsid w:val="00DC654B"/>
    <w:rsid w:val="00DD6C7A"/>
    <w:rsid w:val="00DE329C"/>
    <w:rsid w:val="00DE5CC6"/>
    <w:rsid w:val="00DF2662"/>
    <w:rsid w:val="00DF403C"/>
    <w:rsid w:val="00E11818"/>
    <w:rsid w:val="00E2195E"/>
    <w:rsid w:val="00E315F7"/>
    <w:rsid w:val="00E35DCD"/>
    <w:rsid w:val="00E36F54"/>
    <w:rsid w:val="00E54792"/>
    <w:rsid w:val="00E81338"/>
    <w:rsid w:val="00E83B48"/>
    <w:rsid w:val="00E87925"/>
    <w:rsid w:val="00EA284E"/>
    <w:rsid w:val="00EA51CE"/>
    <w:rsid w:val="00EB4E1D"/>
    <w:rsid w:val="00EC305F"/>
    <w:rsid w:val="00ED18DC"/>
    <w:rsid w:val="00ED224D"/>
    <w:rsid w:val="00ED64E7"/>
    <w:rsid w:val="00EF412A"/>
    <w:rsid w:val="00EF62F0"/>
    <w:rsid w:val="00EF6E64"/>
    <w:rsid w:val="00F05533"/>
    <w:rsid w:val="00F132E6"/>
    <w:rsid w:val="00F142E2"/>
    <w:rsid w:val="00F157AD"/>
    <w:rsid w:val="00F16F39"/>
    <w:rsid w:val="00F30F09"/>
    <w:rsid w:val="00F34B9C"/>
    <w:rsid w:val="00F367A1"/>
    <w:rsid w:val="00F409A1"/>
    <w:rsid w:val="00F422BE"/>
    <w:rsid w:val="00F85D1B"/>
    <w:rsid w:val="00F930EC"/>
    <w:rsid w:val="00F9650A"/>
    <w:rsid w:val="00FA60A0"/>
    <w:rsid w:val="00FB0688"/>
    <w:rsid w:val="00FB193E"/>
    <w:rsid w:val="00FD194B"/>
    <w:rsid w:val="00FE4F3C"/>
    <w:rsid w:val="00FE6F53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4498B7"/>
  <w15:docId w15:val="{87D8A9FC-B4AC-4C53-BDC6-C8FDFE2A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9F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aliases w:val="SolACE_table_of_contents"/>
    <w:basedOn w:val="SolACEstandard"/>
    <w:next w:val="Standard"/>
    <w:link w:val="berschrift1Zchn"/>
    <w:uiPriority w:val="9"/>
    <w:semiHidden/>
    <w:qFormat/>
    <w:rsid w:val="00962009"/>
    <w:pPr>
      <w:keepNext/>
      <w:keepLines/>
      <w:spacing w:before="40" w:after="40" w:line="240" w:lineRule="auto"/>
      <w:outlineLvl w:val="0"/>
    </w:pPr>
    <w:rPr>
      <w:rFonts w:asciiTheme="minorHAnsi" w:eastAsiaTheme="majorEastAsia" w:hAnsiTheme="minorHAnsi" w:cstheme="majorBidi"/>
      <w:bCs/>
      <w:color w:val="000000" w:themeColor="text1"/>
      <w:sz w:val="2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3B37FA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78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11E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olACEh1">
    <w:name w:val="SolACE_h1"/>
    <w:basedOn w:val="SolACEstandard"/>
    <w:rsid w:val="00962009"/>
    <w:pPr>
      <w:keepNext/>
      <w:numPr>
        <w:numId w:val="1"/>
      </w:numPr>
      <w:spacing w:before="400" w:after="240" w:line="360" w:lineRule="atLeast"/>
      <w:jc w:val="left"/>
      <w:outlineLvl w:val="0"/>
    </w:pPr>
    <w:rPr>
      <w:b/>
      <w:color w:val="5D758F"/>
      <w:sz w:val="28"/>
      <w:szCs w:val="28"/>
    </w:rPr>
  </w:style>
  <w:style w:type="paragraph" w:styleId="Fuzeile">
    <w:name w:val="footer"/>
    <w:aliases w:val="SolACE_pagenumber"/>
    <w:basedOn w:val="Standard"/>
    <w:link w:val="FuzeileZchn"/>
    <w:uiPriority w:val="99"/>
    <w:rsid w:val="00C808C1"/>
    <w:pPr>
      <w:tabs>
        <w:tab w:val="center" w:pos="4536"/>
        <w:tab w:val="right" w:pos="9072"/>
      </w:tabs>
      <w:jc w:val="right"/>
    </w:pPr>
    <w:rPr>
      <w:rFonts w:asciiTheme="majorHAnsi" w:hAnsiTheme="majorHAnsi"/>
      <w:noProof/>
      <w:sz w:val="22"/>
    </w:rPr>
  </w:style>
  <w:style w:type="character" w:customStyle="1" w:styleId="FuzeileZchn">
    <w:name w:val="Fußzeile Zchn"/>
    <w:aliases w:val="SolACE_pagenumber Zchn"/>
    <w:basedOn w:val="Absatz-Standardschriftart"/>
    <w:link w:val="Fuzeile"/>
    <w:uiPriority w:val="99"/>
    <w:rsid w:val="00C808C1"/>
    <w:rPr>
      <w:rFonts w:asciiTheme="majorHAnsi" w:eastAsia="Times New Roman" w:hAnsiTheme="majorHAnsi" w:cs="Times New Roman"/>
      <w:noProof/>
      <w:szCs w:val="24"/>
      <w:lang w:eastAsia="de-CH"/>
    </w:rPr>
  </w:style>
  <w:style w:type="paragraph" w:customStyle="1" w:styleId="spacer">
    <w:name w:val="spacer"/>
    <w:basedOn w:val="Standard"/>
    <w:semiHidden/>
    <w:rsid w:val="003F7C05"/>
    <w:pPr>
      <w:tabs>
        <w:tab w:val="right" w:pos="9360"/>
      </w:tabs>
    </w:pPr>
    <w:rPr>
      <w:sz w:val="4"/>
      <w:szCs w:val="4"/>
    </w:rPr>
  </w:style>
  <w:style w:type="paragraph" w:styleId="Kopfzeile">
    <w:name w:val="header"/>
    <w:basedOn w:val="Standard"/>
    <w:link w:val="KopfzeileZchn"/>
    <w:semiHidden/>
    <w:rsid w:val="003F7C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F7C05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SolACEh2">
    <w:name w:val="SolACE_h2"/>
    <w:basedOn w:val="SolACEh1"/>
    <w:rsid w:val="00962009"/>
    <w:pPr>
      <w:numPr>
        <w:ilvl w:val="1"/>
      </w:numPr>
      <w:spacing w:before="320" w:after="120" w:line="320" w:lineRule="atLeast"/>
      <w:outlineLvl w:val="1"/>
    </w:pPr>
    <w:rPr>
      <w:sz w:val="24"/>
    </w:rPr>
  </w:style>
  <w:style w:type="character" w:styleId="Seitenzahl">
    <w:name w:val="page number"/>
    <w:basedOn w:val="Absatz-Standardschriftart"/>
    <w:semiHidden/>
    <w:rsid w:val="003F7C05"/>
  </w:style>
  <w:style w:type="paragraph" w:customStyle="1" w:styleId="SolACEfooter">
    <w:name w:val="SolACE_footer"/>
    <w:basedOn w:val="SolACEstandard"/>
    <w:qFormat/>
    <w:rsid w:val="00AF4AE6"/>
    <w:pPr>
      <w:framePr w:hSpace="142" w:wrap="around" w:vAnchor="page" w:hAnchor="text" w:y="15877"/>
      <w:ind w:right="720"/>
      <w:suppressOverlap/>
      <w:jc w:val="left"/>
    </w:pPr>
    <w:rPr>
      <w:sz w:val="20"/>
    </w:rPr>
  </w:style>
  <w:style w:type="paragraph" w:styleId="Verzeichnis1">
    <w:name w:val="toc 1"/>
    <w:basedOn w:val="Standard"/>
    <w:next w:val="Standard"/>
    <w:uiPriority w:val="39"/>
    <w:rsid w:val="00210226"/>
    <w:pPr>
      <w:spacing w:after="100"/>
    </w:pPr>
    <w:rPr>
      <w:rFonts w:asciiTheme="minorHAnsi" w:hAnsiTheme="minorHAnsi"/>
    </w:rPr>
  </w:style>
  <w:style w:type="paragraph" w:styleId="Verzeichnis2">
    <w:name w:val="toc 2"/>
    <w:basedOn w:val="Standard"/>
    <w:next w:val="Standard"/>
    <w:uiPriority w:val="39"/>
    <w:rsid w:val="00210226"/>
    <w:pPr>
      <w:spacing w:after="100"/>
      <w:ind w:left="240"/>
    </w:pPr>
    <w:rPr>
      <w:rFonts w:asciiTheme="minorHAnsi" w:hAnsiTheme="minorHAnsi"/>
    </w:rPr>
  </w:style>
  <w:style w:type="paragraph" w:styleId="Verzeichnis3">
    <w:name w:val="toc 3"/>
    <w:basedOn w:val="Standard"/>
    <w:next w:val="Standard"/>
    <w:uiPriority w:val="39"/>
    <w:rsid w:val="00210226"/>
    <w:pPr>
      <w:spacing w:after="100"/>
      <w:ind w:left="480"/>
    </w:pPr>
    <w:rPr>
      <w:rFonts w:asciiTheme="minorHAnsi" w:hAnsiTheme="minorHAnsi"/>
    </w:rPr>
  </w:style>
  <w:style w:type="paragraph" w:styleId="Beschriftung">
    <w:name w:val="caption"/>
    <w:basedOn w:val="Standard"/>
    <w:next w:val="Standard"/>
    <w:uiPriority w:val="35"/>
    <w:semiHidden/>
    <w:qFormat/>
    <w:rsid w:val="00033EA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olACEh3">
    <w:name w:val="SolACE_h3"/>
    <w:basedOn w:val="SolACEh2"/>
    <w:rsid w:val="00114650"/>
    <w:pPr>
      <w:numPr>
        <w:ilvl w:val="2"/>
      </w:numPr>
      <w:spacing w:before="160" w:line="280" w:lineRule="atLeast"/>
      <w:ind w:left="680" w:hanging="680"/>
      <w:contextualSpacing/>
      <w:outlineLvl w:val="2"/>
    </w:pPr>
    <w:rPr>
      <w:sz w:val="22"/>
    </w:rPr>
  </w:style>
  <w:style w:type="paragraph" w:customStyle="1" w:styleId="SolACEtabletext">
    <w:name w:val="SolACE_table_text"/>
    <w:basedOn w:val="SolACEstandard"/>
    <w:qFormat/>
    <w:rsid w:val="00911E5A"/>
    <w:pPr>
      <w:spacing w:before="40" w:after="40" w:line="240" w:lineRule="auto"/>
      <w:jc w:val="left"/>
    </w:pPr>
    <w:rPr>
      <w:sz w:val="18"/>
    </w:rPr>
  </w:style>
  <w:style w:type="paragraph" w:customStyle="1" w:styleId="SolACEtableheading">
    <w:name w:val="SolACE_table_heading"/>
    <w:basedOn w:val="SolACEtabletext"/>
    <w:qFormat/>
    <w:rsid w:val="00033EA4"/>
    <w:pPr>
      <w:spacing w:before="320"/>
    </w:pPr>
    <w:rPr>
      <w:b/>
      <w:sz w:val="20"/>
    </w:rPr>
  </w:style>
  <w:style w:type="paragraph" w:customStyle="1" w:styleId="SolACEh4">
    <w:name w:val="SolACE_h4"/>
    <w:basedOn w:val="SolACEh3"/>
    <w:qFormat/>
    <w:rsid w:val="00114650"/>
    <w:pPr>
      <w:numPr>
        <w:ilvl w:val="3"/>
      </w:numPr>
      <w:ind w:left="907" w:hanging="907"/>
    </w:pPr>
  </w:style>
  <w:style w:type="paragraph" w:customStyle="1" w:styleId="SolACEtitle20">
    <w:name w:val="SolACE_title_20"/>
    <w:basedOn w:val="SolACEstandard"/>
    <w:next w:val="SolACEstandard"/>
    <w:qFormat/>
    <w:rsid w:val="0093787B"/>
    <w:pPr>
      <w:jc w:val="left"/>
    </w:pPr>
    <w:rPr>
      <w:b/>
      <w:color w:val="5D758F"/>
      <w:sz w:val="40"/>
      <w:szCs w:val="40"/>
    </w:rPr>
  </w:style>
  <w:style w:type="paragraph" w:customStyle="1" w:styleId="SolACEbullet">
    <w:name w:val="SolACE_bullet"/>
    <w:basedOn w:val="SolACEstandard"/>
    <w:rsid w:val="00714BDB"/>
    <w:pPr>
      <w:numPr>
        <w:numId w:val="2"/>
      </w:numPr>
      <w:spacing w:before="40" w:after="40" w:line="240" w:lineRule="atLeast"/>
      <w:ind w:left="357" w:hanging="357"/>
      <w:jc w:val="left"/>
    </w:pPr>
    <w:rPr>
      <w:sz w:val="22"/>
      <w:szCs w:val="16"/>
    </w:rPr>
  </w:style>
  <w:style w:type="character" w:customStyle="1" w:styleId="ng-scope">
    <w:name w:val="ng-scope"/>
    <w:basedOn w:val="Absatz-Standardschriftart"/>
    <w:semiHidden/>
    <w:rsid w:val="00911E5A"/>
  </w:style>
  <w:style w:type="paragraph" w:customStyle="1" w:styleId="SolACEreferences">
    <w:name w:val="SolACE_references"/>
    <w:basedOn w:val="SolACEstandard"/>
    <w:qFormat/>
    <w:rsid w:val="0083140B"/>
    <w:pPr>
      <w:spacing w:after="0" w:line="240" w:lineRule="auto"/>
      <w:ind w:left="709" w:hanging="709"/>
      <w:jc w:val="left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C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C79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SolACE-table">
    <w:name w:val="SolACE-table"/>
    <w:basedOn w:val="NormaleTabelle"/>
    <w:uiPriority w:val="99"/>
    <w:rsid w:val="00864C6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2EFD9" w:themeFill="accent6" w:themeFillTint="33"/>
      <w:vAlign w:val="center"/>
    </w:tcPr>
    <w:tblStylePr w:type="firstRow">
      <w:tblPr/>
      <w:tcPr>
        <w:shd w:val="clear" w:color="auto" w:fill="70D2C2"/>
      </w:tcPr>
    </w:tblStylePr>
    <w:tblStylePr w:type="lastRow">
      <w:pPr>
        <w:jc w:val="left"/>
      </w:pPr>
      <w:tblPr/>
      <w:tcPr>
        <w:shd w:val="clear" w:color="auto" w:fill="70D2C2"/>
      </w:tcPr>
    </w:tblStylePr>
  </w:style>
  <w:style w:type="paragraph" w:customStyle="1" w:styleId="SolACEbox">
    <w:name w:val="SolACE_box"/>
    <w:basedOn w:val="SolACEstandard"/>
    <w:rsid w:val="00CA0EB5"/>
    <w:pPr>
      <w:pBdr>
        <w:top w:val="single" w:sz="24" w:space="1" w:color="D9DFE7"/>
        <w:bottom w:val="single" w:sz="24" w:space="1" w:color="D9DFE7"/>
      </w:pBdr>
      <w:shd w:val="clear" w:color="auto" w:fill="D9DFE7"/>
      <w:jc w:val="left"/>
    </w:pPr>
    <w:rPr>
      <w:szCs w:val="20"/>
    </w:rPr>
  </w:style>
  <w:style w:type="paragraph" w:customStyle="1" w:styleId="SolACEboxbullet">
    <w:name w:val="SolACE_box_bullet"/>
    <w:basedOn w:val="SolACEbox"/>
    <w:rsid w:val="00FE4F3C"/>
    <w:pPr>
      <w:numPr>
        <w:numId w:val="4"/>
      </w:numPr>
      <w:tabs>
        <w:tab w:val="left" w:pos="181"/>
      </w:tabs>
      <w:spacing w:after="60"/>
      <w:ind w:left="357" w:hanging="357"/>
    </w:pPr>
  </w:style>
  <w:style w:type="paragraph" w:customStyle="1" w:styleId="SolACEsubhead">
    <w:name w:val="SolACE_subhead"/>
    <w:basedOn w:val="SolACEstandard"/>
    <w:rsid w:val="00BA37BE"/>
    <w:pPr>
      <w:spacing w:after="60"/>
      <w:jc w:val="left"/>
      <w:outlineLvl w:val="3"/>
    </w:pPr>
    <w:rPr>
      <w:b/>
      <w:color w:val="5D758F"/>
    </w:rPr>
  </w:style>
  <w:style w:type="paragraph" w:customStyle="1" w:styleId="SolACEfigure">
    <w:name w:val="SolACE_figure"/>
    <w:basedOn w:val="Standard"/>
    <w:rsid w:val="00911E5A"/>
    <w:pPr>
      <w:spacing w:before="120" w:after="80"/>
    </w:pPr>
    <w:rPr>
      <w:rFonts w:asciiTheme="minorHAnsi" w:hAnsiTheme="minorHAnsi"/>
      <w:bCs/>
      <w:i/>
      <w:noProof/>
      <w:sz w:val="20"/>
      <w:szCs w:val="16"/>
    </w:rPr>
  </w:style>
  <w:style w:type="paragraph" w:customStyle="1" w:styleId="SolACEsource">
    <w:name w:val="SolACE_source"/>
    <w:basedOn w:val="SolACEstandard"/>
    <w:qFormat/>
    <w:rsid w:val="00911E5A"/>
    <w:pPr>
      <w:spacing w:before="40" w:after="240" w:line="240" w:lineRule="auto"/>
    </w:pPr>
    <w:rPr>
      <w:sz w:val="18"/>
    </w:rPr>
  </w:style>
  <w:style w:type="table" w:styleId="HelleSchattierung">
    <w:name w:val="Light Shading"/>
    <w:basedOn w:val="NormaleTabelle"/>
    <w:uiPriority w:val="60"/>
    <w:rsid w:val="00864C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39"/>
    <w:rsid w:val="0086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6604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6044"/>
    <w:rPr>
      <w:rFonts w:ascii="Calibri" w:eastAsia="Times New Roman" w:hAnsi="Calibri" w:cs="Arial"/>
      <w:sz w:val="20"/>
      <w:szCs w:val="20"/>
      <w:lang w:val="en-GB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66044"/>
    <w:rPr>
      <w:vertAlign w:val="superscript"/>
    </w:rPr>
  </w:style>
  <w:style w:type="paragraph" w:styleId="Listenabsatz">
    <w:name w:val="List Paragraph"/>
    <w:basedOn w:val="Standard"/>
    <w:uiPriority w:val="34"/>
    <w:semiHidden/>
    <w:qFormat/>
    <w:rsid w:val="008560E7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berschrift1Zchn">
    <w:name w:val="Überschrift 1 Zchn"/>
    <w:aliases w:val="SolACE_table_of_contents Zchn"/>
    <w:basedOn w:val="Absatz-Standardschriftart"/>
    <w:link w:val="berschrift1"/>
    <w:uiPriority w:val="9"/>
    <w:semiHidden/>
    <w:rsid w:val="009F1926"/>
    <w:rPr>
      <w:rFonts w:eastAsiaTheme="majorEastAsia" w:cstheme="majorBidi"/>
      <w:bCs/>
      <w:color w:val="000000" w:themeColor="text1"/>
      <w:sz w:val="20"/>
      <w:szCs w:val="28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1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37FA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7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7FA"/>
    <w:rPr>
      <w:rFonts w:ascii="Calibri" w:eastAsia="Times New Roman" w:hAnsi="Calibri" w:cs="Arial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7FA"/>
    <w:pPr>
      <w:widowControl w:val="0"/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7FA"/>
    <w:rPr>
      <w:rFonts w:ascii="Calibri" w:eastAsia="Times New Roman" w:hAnsi="Calibri" w:cs="Arial"/>
      <w:b/>
      <w:bCs/>
      <w:sz w:val="20"/>
      <w:szCs w:val="20"/>
      <w:lang w:val="en-US" w:eastAsia="de-DE"/>
    </w:rPr>
  </w:style>
  <w:style w:type="paragraph" w:styleId="KeinLeerraum">
    <w:name w:val="No Spacing"/>
    <w:uiPriority w:val="1"/>
    <w:semiHidden/>
    <w:qFormat/>
    <w:rsid w:val="003B37FA"/>
    <w:pPr>
      <w:widowControl w:val="0"/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7FA"/>
    <w:pPr>
      <w:spacing w:line="276" w:lineRule="auto"/>
      <w:outlineLvl w:val="9"/>
    </w:pPr>
    <w:rPr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7FA"/>
    <w:rPr>
      <w:sz w:val="16"/>
      <w:szCs w:val="16"/>
    </w:rPr>
  </w:style>
  <w:style w:type="paragraph" w:customStyle="1" w:styleId="SolACEtablefirstrow">
    <w:name w:val="SolACE_table_firstrow"/>
    <w:basedOn w:val="SolACEtabletext"/>
    <w:qFormat/>
    <w:rsid w:val="00033EA4"/>
    <w:pPr>
      <w:spacing w:before="60" w:after="60"/>
    </w:pPr>
    <w:rPr>
      <w:b/>
      <w:sz w:val="20"/>
    </w:rPr>
  </w:style>
  <w:style w:type="paragraph" w:customStyle="1" w:styleId="SolACEtitle26">
    <w:name w:val="SolACE_title_26"/>
    <w:basedOn w:val="SolACEtitle20"/>
    <w:qFormat/>
    <w:rsid w:val="00825875"/>
    <w:pPr>
      <w:framePr w:wrap="notBeside" w:vAnchor="text" w:hAnchor="text" w:y="1"/>
      <w:spacing w:line="240" w:lineRule="auto"/>
    </w:pPr>
    <w:rPr>
      <w:sz w:val="52"/>
    </w:rPr>
  </w:style>
  <w:style w:type="paragraph" w:customStyle="1" w:styleId="SolACEtitle12">
    <w:name w:val="SolACE_title_12"/>
    <w:basedOn w:val="SolACEsubhead"/>
    <w:qFormat/>
    <w:rsid w:val="007C4A39"/>
    <w:pPr>
      <w:framePr w:wrap="notBeside" w:vAnchor="text" w:hAnchor="text" w:y="1" w:anchorLock="1"/>
    </w:pPr>
  </w:style>
  <w:style w:type="paragraph" w:customStyle="1" w:styleId="SolACEtitle18">
    <w:name w:val="SolACE_title_18"/>
    <w:basedOn w:val="SolACEtitle26"/>
    <w:qFormat/>
    <w:rsid w:val="00ED18DC"/>
    <w:pPr>
      <w:framePr w:wrap="notBeside"/>
    </w:pPr>
    <w:rPr>
      <w:sz w:val="36"/>
    </w:rPr>
  </w:style>
  <w:style w:type="paragraph" w:customStyle="1" w:styleId="SolACEstandard">
    <w:name w:val="SolACE_standard"/>
    <w:qFormat/>
    <w:rsid w:val="00714BDB"/>
    <w:pPr>
      <w:spacing w:after="120" w:line="280" w:lineRule="atLeast"/>
      <w:jc w:val="both"/>
    </w:pPr>
    <w:rPr>
      <w:rFonts w:ascii="Calibri" w:eastAsia="Times New Roman" w:hAnsi="Calibri" w:cs="Arial"/>
      <w:sz w:val="24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78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de-DE"/>
    </w:rPr>
  </w:style>
  <w:style w:type="paragraph" w:customStyle="1" w:styleId="SolACEtitle18milestone">
    <w:name w:val="SolACE_title_18_milestone"/>
    <w:basedOn w:val="SolACEtitle18"/>
    <w:qFormat/>
    <w:rsid w:val="00AF4AE6"/>
    <w:pPr>
      <w:framePr w:wrap="notBeside"/>
      <w:jc w:val="center"/>
    </w:pPr>
    <w:rPr>
      <w:color w:val="000000" w:themeColor="text1"/>
    </w:rPr>
  </w:style>
  <w:style w:type="paragraph" w:customStyle="1" w:styleId="SolACEfootnote">
    <w:name w:val="SolACE_footnote"/>
    <w:basedOn w:val="SolACEstandard"/>
    <w:qFormat/>
    <w:rsid w:val="00C351DA"/>
    <w:pPr>
      <w:spacing w:before="40" w:after="40" w:line="240" w:lineRule="auto"/>
    </w:pPr>
    <w:rPr>
      <w:sz w:val="20"/>
    </w:rPr>
  </w:style>
  <w:style w:type="paragraph" w:styleId="Verzeichnis4">
    <w:name w:val="toc 4"/>
    <w:basedOn w:val="Standard"/>
    <w:next w:val="Standard"/>
    <w:uiPriority w:val="39"/>
    <w:rsid w:val="00210226"/>
    <w:pPr>
      <w:spacing w:after="100"/>
      <w:ind w:left="720"/>
    </w:pPr>
    <w:rPr>
      <w:rFonts w:asciiTheme="minorHAnsi" w:hAnsiTheme="minorHAnsi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1E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CH"/>
    </w:rPr>
  </w:style>
  <w:style w:type="paragraph" w:customStyle="1" w:styleId="DiverIMPACTSstandard">
    <w:name w:val="DiverIMPACTS_standard"/>
    <w:qFormat/>
    <w:rsid w:val="00714BDB"/>
    <w:pPr>
      <w:spacing w:line="400" w:lineRule="atLeast"/>
    </w:pPr>
    <w:rPr>
      <w:rFonts w:ascii="Trebuchet MS" w:eastAsia="Times New Roman" w:hAnsi="Trebuchet MS" w:cs="Arial"/>
      <w:lang w:val="en-GB" w:eastAsia="de-DE"/>
    </w:rPr>
  </w:style>
  <w:style w:type="paragraph" w:customStyle="1" w:styleId="DiverIMPACTSfooter">
    <w:name w:val="DiverIMPACTS_footer"/>
    <w:basedOn w:val="Funotentext"/>
    <w:qFormat/>
    <w:rsid w:val="00714BDB"/>
    <w:pPr>
      <w:ind w:right="120"/>
    </w:pPr>
    <w:rPr>
      <w:rFonts w:ascii="Trebuchet MS" w:hAnsi="Trebuchet MS" w:cs="Arial"/>
      <w:szCs w:val="16"/>
      <w:lang w:val="en-GB" w:eastAsia="de-DE"/>
    </w:rPr>
  </w:style>
  <w:style w:type="paragraph" w:customStyle="1" w:styleId="DiverIMPACTSbullet">
    <w:name w:val="DiverIMPACTS_bullet"/>
    <w:basedOn w:val="DiverIMPACTSstandard"/>
    <w:rsid w:val="00714BDB"/>
    <w:pPr>
      <w:spacing w:after="60"/>
      <w:ind w:left="360" w:hanging="360"/>
    </w:pPr>
    <w:rPr>
      <w:szCs w:val="16"/>
    </w:rPr>
  </w:style>
  <w:style w:type="paragraph" w:customStyle="1" w:styleId="DiverIMPACTSsubhead">
    <w:name w:val="DiverIMPACTS_subhead"/>
    <w:basedOn w:val="DiverIMPACTSstandard"/>
    <w:rsid w:val="00714BDB"/>
    <w:pPr>
      <w:spacing w:after="60"/>
      <w:outlineLvl w:val="3"/>
    </w:pPr>
    <w:rPr>
      <w:b/>
      <w:color w:val="007AB1"/>
    </w:rPr>
  </w:style>
  <w:style w:type="character" w:styleId="Hyperlink">
    <w:name w:val="Hyperlink"/>
    <w:basedOn w:val="Absatz-Standardschriftart"/>
    <w:uiPriority w:val="99"/>
    <w:rsid w:val="00714BDB"/>
    <w:rPr>
      <w:color w:val="0563C1" w:themeColor="hyperlink"/>
      <w:u w:val="single"/>
    </w:rPr>
  </w:style>
  <w:style w:type="character" w:customStyle="1" w:styleId="Title1">
    <w:name w:val="Title1"/>
    <w:basedOn w:val="Absatz-Standardschriftart"/>
    <w:rsid w:val="00714BDB"/>
  </w:style>
  <w:style w:type="paragraph" w:styleId="StandardWeb">
    <w:name w:val="Normal (Web)"/>
    <w:basedOn w:val="Standard"/>
    <w:uiPriority w:val="99"/>
    <w:semiHidden/>
    <w:unhideWhenUsed/>
    <w:rsid w:val="002B1DD7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7E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lace-eu.net/service/videos.html" TargetMode="External"/><Relationship Id="rId18" Type="http://schemas.openxmlformats.org/officeDocument/2006/relationships/hyperlink" Target="http://www.solace-eu.net/partners/dcm-be.html" TargetMode="External"/><Relationship Id="rId26" Type="http://schemas.openxmlformats.org/officeDocument/2006/relationships/hyperlink" Target="http://www.solace-eu.net/partners/sp-de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olace-eu.net/partners/inra-fr.html" TargetMode="External"/><Relationship Id="rId34" Type="http://schemas.openxmlformats.org/officeDocument/2006/relationships/hyperlink" Target="http://www.solace-eu.net/service/solace-press-releases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olace-eu.net/partners/concer-it.html" TargetMode="External"/><Relationship Id="rId20" Type="http://schemas.openxmlformats.org/officeDocument/2006/relationships/hyperlink" Target="http://www.solace-eu.net/partners/fibl-ch.html" TargetMode="External"/><Relationship Id="rId29" Type="http://schemas.openxmlformats.org/officeDocument/2006/relationships/hyperlink" Target="http://www.solace-eu.net/partners/syngenta-fr.html" TargetMode="Externa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ace-eu.net/get-involved.html" TargetMode="External"/><Relationship Id="rId24" Type="http://schemas.openxmlformats.org/officeDocument/2006/relationships/hyperlink" Target="http://www.solace-eu.net/partners/oemki-hu.html" TargetMode="External"/><Relationship Id="rId32" Type="http://schemas.openxmlformats.org/officeDocument/2006/relationships/hyperlink" Target="http://www.solace-eu.net/partners/uho-de.htm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lace-eu.net/partners/arvalis-fr.html" TargetMode="External"/><Relationship Id="rId23" Type="http://schemas.openxmlformats.org/officeDocument/2006/relationships/hyperlink" Target="http://www.solace-eu.net/partners/ku-dk.html" TargetMode="External"/><Relationship Id="rId28" Type="http://schemas.openxmlformats.org/officeDocument/2006/relationships/hyperlink" Target="http://www.solace-eu.net/partners/su-tur.html" TargetMode="External"/><Relationship Id="rId36" Type="http://schemas.openxmlformats.org/officeDocument/2006/relationships/image" Target="media/image12.jpeg"/><Relationship Id="rId10" Type="http://schemas.openxmlformats.org/officeDocument/2006/relationships/hyperlink" Target="http://www.SolACE.eu" TargetMode="External"/><Relationship Id="rId19" Type="http://schemas.openxmlformats.org/officeDocument/2006/relationships/hyperlink" Target="http://www.solace-eu.net/partners/ecaf-es.html" TargetMode="External"/><Relationship Id="rId31" Type="http://schemas.openxmlformats.org/officeDocument/2006/relationships/hyperlink" Target="http://www.solace-eu.net/partners/ue-p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olace-eu.net/partners/ait-at.html" TargetMode="External"/><Relationship Id="rId22" Type="http://schemas.openxmlformats.org/officeDocument/2006/relationships/hyperlink" Target="http://www.solace-eu.net/partners/it-fr.html" TargetMode="External"/><Relationship Id="rId27" Type="http://schemas.openxmlformats.org/officeDocument/2006/relationships/hyperlink" Target="http://www.solace-eu.net/partners/slu-se.html" TargetMode="External"/><Relationship Id="rId30" Type="http://schemas.openxmlformats.org/officeDocument/2006/relationships/hyperlink" Target="http://www.solace-eu.net/partners/ucl-be.html" TargetMode="External"/><Relationship Id="rId35" Type="http://schemas.openxmlformats.org/officeDocument/2006/relationships/image" Target="media/image11.png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twitter.com/SolACE_EU_NET" TargetMode="External"/><Relationship Id="rId17" Type="http://schemas.openxmlformats.org/officeDocument/2006/relationships/hyperlink" Target="http://www.solace-eu.net/partners/crea-it.html" TargetMode="External"/><Relationship Id="rId25" Type="http://schemas.openxmlformats.org/officeDocument/2006/relationships/hyperlink" Target="http://www.solace-eu.net/partners/solynta-nl.html" TargetMode="External"/><Relationship Id="rId33" Type="http://schemas.openxmlformats.org/officeDocument/2006/relationships/hyperlink" Target="http://www.solace-eu.net/partners/upm-es.html" TargetMode="External"/><Relationship Id="rId38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oicu\AppData\Local\Microsoft\Windows\INetCache\Content.Outlook\O67EOBMJ\SolACE%20Deliver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D70A-7DF5-4DE1-AB73-840458C5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SolACE Deliverable Template</Template>
  <TotalTime>0</TotalTime>
  <Pages>2</Pages>
  <Words>841</Words>
  <Characters>5304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SolACE Deliverable Template</vt:lpstr>
      <vt:lpstr>SolACE Deliverable Template</vt:lpstr>
      <vt:lpstr>SolACE Deliverable Template</vt:lpstr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SolACE Deliverable Template</dc:title>
  <dc:creator>Adriana VOICU</dc:creator>
  <cp:keywords>Template</cp:keywords>
  <cp:lastModifiedBy>Willer Helga</cp:lastModifiedBy>
  <cp:revision>3</cp:revision>
  <cp:lastPrinted>2017-09-21T13:56:00Z</cp:lastPrinted>
  <dcterms:created xsi:type="dcterms:W3CDTF">2017-09-21T13:57:00Z</dcterms:created>
  <dcterms:modified xsi:type="dcterms:W3CDTF">2017-09-21T14:00:00Z</dcterms:modified>
</cp:coreProperties>
</file>